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glow w14:rad="228600">
            <w14:srgbClr w14:val="FFFFFF">
              <w14:alpha w14:val="60000"/>
            </w14:srgbClr>
          </w14:glow>
        </w:rPr>
      </w:pPr>
      <w:r w:rsidRPr="009561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glow w14:rad="228600">
            <w14:srgbClr w14:val="FFFFFF">
              <w14:alpha w14:val="60000"/>
            </w14:srgbClr>
          </w14:glow>
        </w:rPr>
        <w:t>ВІДОКРЕМЛЕНИЙ ПІДРОЗДІЛ «НАУКОВИЙ ЛІЦЕЙ»</w:t>
      </w:r>
    </w:p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glow w14:rad="228600">
            <w14:srgbClr w14:val="FFFFFF">
              <w14:alpha w14:val="60000"/>
            </w14:srgbClr>
          </w14:glow>
        </w:rPr>
      </w:pPr>
      <w:r w:rsidRPr="009561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glow w14:rad="228600">
            <w14:srgbClr w14:val="FFFFFF">
              <w14:alpha w14:val="60000"/>
            </w14:srgbClr>
          </w14:glow>
        </w:rPr>
        <w:t>ДЕРЖАВНОГО УНІВЕРСИТЕТУ «ЖИТОМИРСЬКА ПОЛІТЕХНІКА»</w:t>
      </w:r>
    </w:p>
    <w:p w:rsidR="00956147" w:rsidRPr="00956147" w:rsidRDefault="00956147" w:rsidP="009561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tabs>
          <w:tab w:val="left" w:pos="5954"/>
        </w:tabs>
        <w:spacing w:after="0" w:line="240" w:lineRule="auto"/>
        <w:ind w:left="4962" w:right="-1" w:hanging="142"/>
        <w:rPr>
          <w:rFonts w:ascii="Times New Roman" w:eastAsia="Calibri" w:hAnsi="Times New Roman" w:cs="Times New Roman"/>
          <w:sz w:val="28"/>
          <w:szCs w:val="28"/>
        </w:rPr>
      </w:pPr>
      <w:r w:rsidRPr="00956147">
        <w:rPr>
          <w:rFonts w:ascii="Times New Roman" w:eastAsia="Calibri" w:hAnsi="Times New Roman" w:cs="Times New Roman"/>
          <w:sz w:val="28"/>
          <w:szCs w:val="28"/>
        </w:rPr>
        <w:t>ЗАТВЕРДЖУЮ</w:t>
      </w:r>
    </w:p>
    <w:p w:rsidR="00956147" w:rsidRPr="00956147" w:rsidRDefault="00956147" w:rsidP="00956147">
      <w:pPr>
        <w:shd w:val="clear" w:color="auto" w:fill="FFFFFF"/>
        <w:tabs>
          <w:tab w:val="left" w:pos="5954"/>
        </w:tabs>
        <w:spacing w:after="0" w:line="240" w:lineRule="auto"/>
        <w:ind w:left="4962" w:right="-1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Наукового ліцею</w:t>
      </w:r>
    </w:p>
    <w:p w:rsidR="00956147" w:rsidRPr="00956147" w:rsidRDefault="00956147" w:rsidP="00956147">
      <w:pPr>
        <w:shd w:val="clear" w:color="auto" w:fill="FFFFFF"/>
        <w:tabs>
          <w:tab w:val="left" w:pos="5954"/>
        </w:tabs>
        <w:spacing w:after="0" w:line="240" w:lineRule="auto"/>
        <w:ind w:left="4962" w:right="-1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Житомирської політехніки</w:t>
      </w:r>
    </w:p>
    <w:p w:rsidR="00956147" w:rsidRPr="00956147" w:rsidRDefault="00400F8F" w:rsidP="00956147">
      <w:pPr>
        <w:shd w:val="clear" w:color="auto" w:fill="FFFFFF"/>
        <w:tabs>
          <w:tab w:val="left" w:pos="5954"/>
        </w:tabs>
        <w:spacing w:after="0" w:line="240" w:lineRule="auto"/>
        <w:ind w:left="4962" w:right="-1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Підпис існує</w:t>
      </w:r>
      <w:r w:rsidR="00956147"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Наталія ВЕНЦЕЛЬ</w:t>
      </w:r>
    </w:p>
    <w:p w:rsidR="00956147" w:rsidRPr="00956147" w:rsidRDefault="00956147" w:rsidP="00956147">
      <w:pPr>
        <w:tabs>
          <w:tab w:val="left" w:pos="5954"/>
        </w:tabs>
        <w:spacing w:after="0" w:line="240" w:lineRule="auto"/>
        <w:ind w:left="4962" w:right="-1" w:hanging="142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956147">
        <w:rPr>
          <w:rFonts w:ascii="Times New Roman" w:eastAsia="Calibri" w:hAnsi="Times New Roman" w:cs="Times New Roman"/>
          <w:sz w:val="28"/>
          <w:szCs w:val="28"/>
        </w:rPr>
        <w:t xml:space="preserve">« </w:t>
      </w:r>
      <w:r w:rsidR="00400F8F">
        <w:rPr>
          <w:rFonts w:ascii="Times New Roman" w:eastAsia="Calibri" w:hAnsi="Times New Roman" w:cs="Times New Roman"/>
          <w:sz w:val="28"/>
          <w:szCs w:val="28"/>
        </w:rPr>
        <w:t>25</w:t>
      </w:r>
      <w:r w:rsidRPr="00956147">
        <w:rPr>
          <w:rFonts w:ascii="Times New Roman" w:eastAsia="Calibri" w:hAnsi="Times New Roman" w:cs="Times New Roman"/>
          <w:sz w:val="28"/>
          <w:szCs w:val="28"/>
        </w:rPr>
        <w:t xml:space="preserve"> » </w:t>
      </w:r>
      <w:r w:rsidR="00400F8F">
        <w:rPr>
          <w:rFonts w:ascii="Times New Roman" w:eastAsia="Calibri" w:hAnsi="Times New Roman" w:cs="Times New Roman"/>
          <w:sz w:val="28"/>
          <w:szCs w:val="28"/>
        </w:rPr>
        <w:t>березня</w:t>
      </w:r>
      <w:r w:rsidRPr="00956147">
        <w:rPr>
          <w:rFonts w:ascii="Times New Roman" w:eastAsia="Calibri" w:hAnsi="Times New Roman" w:cs="Times New Roman"/>
          <w:sz w:val="28"/>
          <w:szCs w:val="28"/>
        </w:rPr>
        <w:t xml:space="preserve"> 20</w:t>
      </w:r>
      <w:r w:rsidR="00400F8F">
        <w:rPr>
          <w:rFonts w:ascii="Times New Roman" w:eastAsia="Calibri" w:hAnsi="Times New Roman" w:cs="Times New Roman"/>
          <w:sz w:val="28"/>
          <w:szCs w:val="28"/>
        </w:rPr>
        <w:t>24</w:t>
      </w:r>
      <w:r w:rsidRPr="00956147">
        <w:rPr>
          <w:rFonts w:ascii="Times New Roman" w:eastAsia="Calibri" w:hAnsi="Times New Roman" w:cs="Times New Roman"/>
          <w:sz w:val="28"/>
          <w:szCs w:val="28"/>
        </w:rPr>
        <w:t>р</w:t>
      </w:r>
      <w:r w:rsidRPr="00956147"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:rsidR="00956147" w:rsidRPr="00956147" w:rsidRDefault="00956147" w:rsidP="009561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5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ПРОГРАМА</w:t>
      </w:r>
    </w:p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вступних випробувань</w:t>
      </w:r>
    </w:p>
    <w:p w:rsidR="00956147" w:rsidRPr="00956147" w:rsidRDefault="00956147" w:rsidP="009561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Pr="0095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АНГЛІЙСЬКОЇ МОВИ </w:t>
      </w:r>
    </w:p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Складено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Навчальними </w:t>
      </w: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іноземних мов </w:t>
      </w: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5- 9 класів загальноосвітніх навчальних закладів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спеціалізованих шкіл із поглибленим вивченням іноземних мов </w:t>
      </w: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>(наказ Міністерства освіти і науки України № 804 від 07.06.2017 р.)</w:t>
      </w:r>
    </w:p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95614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https://mon.gov.ua/ua/osvita/zagalna-serednya-osvita/navchalni-programi/navchalni-programi-5-9-klas</w:t>
      </w:r>
      <w:r w:rsidRPr="0095614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Схвалено на засіданні МК вчителів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суспільно-гуманітарного профілю</w:t>
      </w:r>
    </w:p>
    <w:p w:rsidR="00956147" w:rsidRPr="00956147" w:rsidRDefault="00956147" w:rsidP="00956147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</w:t>
      </w:r>
      <w:r w:rsidR="00400F8F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400F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="00400F8F" w:rsidRPr="00400F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 </w:t>
      </w: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 </w:t>
      </w:r>
      <w:r w:rsidR="00400F8F" w:rsidRPr="00400F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</w:t>
      </w:r>
      <w:r w:rsidR="00400F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0F8F" w:rsidRPr="00400F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03</w:t>
      </w:r>
      <w:r w:rsidR="00400F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0F8F" w:rsidRPr="00400F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2024</w:t>
      </w: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 </w:t>
      </w:r>
    </w:p>
    <w:p w:rsidR="00956147" w:rsidRPr="00956147" w:rsidRDefault="00956147" w:rsidP="00956147">
      <w:pPr>
        <w:spacing w:after="0" w:line="240" w:lineRule="auto"/>
        <w:ind w:left="48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керівник  МК</w:t>
      </w:r>
      <w:r w:rsidR="00400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0F8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підпис існує</w:t>
      </w:r>
      <w:r w:rsidR="00400F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Олена ГЕЧА</w:t>
      </w: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6147" w:rsidRPr="00956147" w:rsidRDefault="00956147" w:rsidP="009561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ЖИТОМИР</w:t>
      </w:r>
      <w:r w:rsidRPr="009561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</w:t>
      </w:r>
    </w:p>
    <w:p w:rsidR="00956147" w:rsidRPr="00400F8F" w:rsidRDefault="00956147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5D44" w:rsidRDefault="00EB5D44" w:rsidP="009561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00F8F" w:rsidRPr="00400F8F" w:rsidRDefault="00400F8F" w:rsidP="00400F8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Пояснювальна записка</w:t>
      </w:r>
    </w:p>
    <w:p w:rsidR="008345F4" w:rsidRPr="00400F8F" w:rsidRDefault="008345F4" w:rsidP="00834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45F4">
        <w:rPr>
          <w:rFonts w:ascii="Times New Roman" w:hAnsi="Times New Roman" w:cs="Times New Roman"/>
          <w:sz w:val="28"/>
          <w:szCs w:val="28"/>
        </w:rPr>
        <w:t xml:space="preserve">Програма </w:t>
      </w:r>
      <w:r>
        <w:rPr>
          <w:rFonts w:ascii="Times New Roman" w:hAnsi="Times New Roman" w:cs="Times New Roman"/>
          <w:sz w:val="28"/>
          <w:szCs w:val="28"/>
        </w:rPr>
        <w:t xml:space="preserve">вступного випробування </w:t>
      </w:r>
      <w:r w:rsidRPr="008345F4"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 xml:space="preserve">англійської мови </w:t>
      </w:r>
      <w:r w:rsidRPr="008345F4">
        <w:rPr>
          <w:rFonts w:ascii="Times New Roman" w:hAnsi="Times New Roman" w:cs="Times New Roman"/>
          <w:sz w:val="28"/>
          <w:szCs w:val="28"/>
        </w:rPr>
        <w:t xml:space="preserve">створена з урахуванням основних положень Державного стандарту базової загальної середньої освіти, рівнів навчальних досягнень, визначених у чинних програмах з іноземних мов для освітніх навчальних закладів України, що відповідають Загальноєвропейським рекомендаціям з мовної освіти. Об’єктом контролю є рівень сформованості іншомовної комунікативної компетентності у таких видах мовленнєвої діяльності, як зорове сприймання, писемна </w:t>
      </w:r>
      <w:r w:rsidR="00205DDB">
        <w:rPr>
          <w:rFonts w:ascii="Times New Roman" w:hAnsi="Times New Roman" w:cs="Times New Roman"/>
          <w:sz w:val="28"/>
          <w:szCs w:val="28"/>
        </w:rPr>
        <w:t>в</w:t>
      </w:r>
      <w:r w:rsidRPr="008345F4">
        <w:rPr>
          <w:rFonts w:ascii="Times New Roman" w:hAnsi="Times New Roman" w:cs="Times New Roman"/>
          <w:sz w:val="28"/>
          <w:szCs w:val="28"/>
        </w:rPr>
        <w:t>заємодія, писемне продукування, зокрема: читати і розуміти автентичні тексти різних жанрів і видів із різним рівнем розуміння змісту; здійснювати спілкування у письмовій формі в межах сфер, тем і ситуацій, визначених чинною навчальною програмою; критично оцінювати інформацію та використовувати її для різних потреб; обирати й застосовувати доцільні комунікативні стратегії відповідно до різних потреб. Мовний інвентар (лексика і граматика) не є окремим об’єктом контролю, а перевіряється у комунікативному контексті. Зміст тестових завдань подається на автентичних зразках нормативного мовлення, прийнятого у країнах, мова яких вивчається, та відповідає сферам і тематиці ситуативного спілкування, зазначених у чинних типових освітніх програмах.</w:t>
      </w:r>
    </w:p>
    <w:p w:rsidR="008345F4" w:rsidRPr="00400F8F" w:rsidRDefault="008345F4" w:rsidP="008345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5D44" w:rsidRPr="00EB5D44" w:rsidRDefault="00EB5D44" w:rsidP="002A3294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Очікувані результати навчально-пізнавальної діяльності учнів</w:t>
      </w:r>
    </w:p>
    <w:p w:rsidR="00EB5D44" w:rsidRPr="00EB5D44" w:rsidRDefault="00EB5D44" w:rsidP="00EB5D44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(Комунікативна компетентність)</w:t>
      </w:r>
    </w:p>
    <w:p w:rsidR="00EB5D44" w:rsidRP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ецептивні</w:t>
      </w:r>
    </w:p>
    <w:p w:rsidR="00EB5D44" w:rsidRP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Сприймання на слух</w:t>
      </w:r>
    </w:p>
    <w:p w:rsidR="00EB5D44" w:rsidRP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Розуміє основний зміст чіткого нормативного мовлення, зокрема короткі розповіді на знайомі теми, що регулярно зустрічаються у школі, на дозвіллі</w:t>
      </w: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5D4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тощо.</w:t>
      </w:r>
    </w:p>
    <w:p w:rsidR="00EB5D44" w:rsidRP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Зорове сприймання</w:t>
      </w:r>
    </w:p>
    <w:p w:rsidR="00EB5D44" w:rsidRP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Читає із задовільним рівнем розуміння прості тексти, в яких викладено факти, що стосуються його/її сфери інтересів.</w:t>
      </w:r>
    </w:p>
    <w:p w:rsidR="00752D81" w:rsidRDefault="00752D81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5D44" w:rsidRP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Інтеракційні</w:t>
      </w:r>
      <w:proofErr w:type="spellEnd"/>
    </w:p>
    <w:p w:rsidR="00EB5D44" w:rsidRP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Усна взаємодія</w:t>
      </w:r>
    </w:p>
    <w:p w:rsidR="00EB5D44" w:rsidRP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Використовує широкий діапазон простих мовленнєвих засобів у більшості ситуацій, які виникають під час подорожі чи перебування у країні виучуваної мови. Без підготовки вступає у розмову на теми, що стосуються особистих інтересів, або теми, пов'язані з повсякденним життям (напр., сім'я, хобі, навчання, подорож, останні новини).</w:t>
      </w:r>
    </w:p>
    <w:p w:rsidR="00EB5D44" w:rsidRP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Писемна взаємодія</w:t>
      </w:r>
    </w:p>
    <w:p w:rsidR="00EB5D44" w:rsidRPr="00752D81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Пише особисті листи й записки з запитом або наданням простої актуальної інформації, пояснюючи те, що вважає важливим.</w:t>
      </w:r>
    </w:p>
    <w:p w:rsidR="00EB5D44" w:rsidRP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Онлайн взаємодія</w:t>
      </w:r>
    </w:p>
    <w:p w:rsidR="00EB5D44" w:rsidRPr="00752D81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Здійснює онлайн обмін інформацією, який потребує простих пояснень на знайомі теми за умови доступу до онлайн інструментів.</w:t>
      </w:r>
    </w:p>
    <w:p w:rsidR="00EB5D44" w:rsidRPr="00752D81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Розміщує в мережі Інтернет дописи про події, почуття, власний досвід. Коментує дописи інших кореспондентів.</w:t>
      </w:r>
    </w:p>
    <w:p w:rsidR="00752D81" w:rsidRDefault="00752D81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5D44" w:rsidRP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Продуктивні</w:t>
      </w:r>
    </w:p>
    <w:p w:rsidR="00EB5D44" w:rsidRP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Усне продукування</w:t>
      </w:r>
    </w:p>
    <w:p w:rsidR="00EB5D44" w:rsidRPr="00752D81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Досить вільно описує один із багатьох предметів, які належать до кола його/її інтересів, упорядковуючи свій опис у лінійну послідовність.</w:t>
      </w:r>
    </w:p>
    <w:p w:rsidR="00EB5D44" w:rsidRP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Писемне продукування</w:t>
      </w:r>
    </w:p>
    <w:p w:rsidR="00EB5D44" w:rsidRPr="00752D81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Пише прості зв'язні тексти на різноманітні знайомі теми у межах своєї сфери інтересів, зв'язуючи низку окремих коротких елементів у лінійну послідовність.</w:t>
      </w:r>
    </w:p>
    <w:p w:rsidR="00752D81" w:rsidRDefault="00752D81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554B" w:rsidRDefault="00EB5D44" w:rsidP="00752D8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Очікувана соціолінгвістична відповідність </w:t>
      </w:r>
    </w:p>
    <w:p w:rsidR="00EB5D44" w:rsidRPr="00752D81" w:rsidRDefault="00EB5D44" w:rsidP="00752D81">
      <w:pPr>
        <w:pStyle w:val="a6"/>
        <w:numPr>
          <w:ilvl w:val="0"/>
          <w:numId w:val="7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Виконує та реагує на широкий спектр мовленнєвих функцій, використовуючи поширені засоби їх вираження в нейтральному регістрі.</w:t>
      </w:r>
    </w:p>
    <w:p w:rsidR="00EB5D44" w:rsidRPr="00752D81" w:rsidRDefault="00EB5D44" w:rsidP="00752D81">
      <w:pPr>
        <w:pStyle w:val="a6"/>
        <w:numPr>
          <w:ilvl w:val="0"/>
          <w:numId w:val="7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Усвідомлює основні правила ввічливості та діє у відповідності до них.</w:t>
      </w:r>
    </w:p>
    <w:p w:rsidR="00EB5D44" w:rsidRPr="00752D81" w:rsidRDefault="00EB5D44" w:rsidP="00752D81">
      <w:pPr>
        <w:pStyle w:val="a6"/>
        <w:numPr>
          <w:ilvl w:val="0"/>
          <w:numId w:val="7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Усвідомлює і звертає увагу на найважливіші відмінності між звичаями, звичками, правилами поводження, цінностями та ідеалами, характерними для власної спільноти та країни виучуваної мови.</w:t>
      </w:r>
    </w:p>
    <w:p w:rsidR="00752D81" w:rsidRDefault="00752D81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554B" w:rsidRDefault="00EB5D44" w:rsidP="00752D8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5D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Лінгвістична компетенція </w:t>
      </w:r>
    </w:p>
    <w:p w:rsidR="00EB5D44" w:rsidRPr="00752D81" w:rsidRDefault="00EB5D44" w:rsidP="00752D81">
      <w:pPr>
        <w:pStyle w:val="a6"/>
        <w:numPr>
          <w:ilvl w:val="0"/>
          <w:numId w:val="7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Володіє достатнім лінгвістичним діапазоном з достатнім лексичним запасом для висловлювання на такі теми, як сім’я, хобі та інтереси, подорож, останні новини. Обмеженість лексики може спричиняти вагання, нерішучість, повторення, а іноді й труднощі у формулюваннях.</w:t>
      </w:r>
    </w:p>
    <w:p w:rsidR="00EB5D44" w:rsidRPr="00752D81" w:rsidRDefault="00EB5D44" w:rsidP="00752D81">
      <w:pPr>
        <w:pStyle w:val="a6"/>
        <w:numPr>
          <w:ilvl w:val="0"/>
          <w:numId w:val="7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 достатній словниковий запас для висловлювання з деякою нерішучістю на більшість повсякденних тем: сім’я, хобі та інтереси, навчання, подорож, останні новини.</w:t>
      </w:r>
    </w:p>
    <w:p w:rsidR="00EB5D44" w:rsidRPr="00752D81" w:rsidRDefault="00EB5D44" w:rsidP="00752D81">
      <w:pPr>
        <w:pStyle w:val="a6"/>
        <w:numPr>
          <w:ilvl w:val="0"/>
          <w:numId w:val="7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Вживає досить правильно поширені структури в передбачуваних ситуаціях.</w:t>
      </w:r>
    </w:p>
    <w:p w:rsidR="00EB5D44" w:rsidRPr="00752D81" w:rsidRDefault="00EB5D44" w:rsidP="00752D81">
      <w:pPr>
        <w:pStyle w:val="a6"/>
        <w:numPr>
          <w:ilvl w:val="0"/>
          <w:numId w:val="7"/>
        </w:numPr>
        <w:spacing w:after="0" w:line="288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Вимова в цілому зрозуміла, інтонація та наголос апроксимовані як на рівні речення, так і на рівні слова.</w:t>
      </w:r>
    </w:p>
    <w:p w:rsidR="00752D81" w:rsidRDefault="00752D81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DDB" w:rsidRPr="00205DDB" w:rsidRDefault="00205DDB" w:rsidP="0020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ТЕМАТИКА СИТУАТИВНОГО СПІЛКУВАННЯ </w:t>
      </w:r>
    </w:p>
    <w:p w:rsidR="00205DDB" w:rsidRPr="00205DDB" w:rsidRDefault="00205DDB" w:rsidP="00205DD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Відпочинок і дозвілля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Засоби масової інформації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Кіно і театр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Країна виучуваної мови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Література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Молодіжна культура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Музика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 і технічний прогрес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Одяг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Охорона здоров’я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Подорож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Покупки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і погода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Рідне місто/село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Робота і професія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Свята і традиції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 життя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Україна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Харчування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Шкільне життя</w:t>
      </w:r>
    </w:p>
    <w:p w:rsidR="00205DDB" w:rsidRPr="00205DDB" w:rsidRDefault="00205DDB" w:rsidP="00205DDB">
      <w:pPr>
        <w:numPr>
          <w:ilvl w:val="0"/>
          <w:numId w:val="6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Я, моя родина, мої друзі</w:t>
      </w:r>
    </w:p>
    <w:p w:rsidR="00205DDB" w:rsidRPr="00205DDB" w:rsidRDefault="00205DDB" w:rsidP="00205D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DDB" w:rsidRPr="00205DDB" w:rsidRDefault="00205DDB" w:rsidP="0020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DDB" w:rsidRPr="00205DDB" w:rsidRDefault="00205DDB" w:rsidP="0020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Мовленнєві функції</w:t>
      </w:r>
    </w:p>
    <w:p w:rsidR="00205DDB" w:rsidRPr="00205DDB" w:rsidRDefault="00205DDB" w:rsidP="00205D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5DDB" w:rsidRPr="00205DDB" w:rsidRDefault="00205DDB" w:rsidP="00205DDB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надавати інформацію та ставити запитання з метою уточнення інформації</w:t>
      </w:r>
    </w:p>
    <w:p w:rsidR="00205DDB" w:rsidRPr="00205DDB" w:rsidRDefault="00205DDB" w:rsidP="00205DDB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висловлювати своє ставлення до вчинків, думок, позицій інших людей</w:t>
      </w:r>
    </w:p>
    <w:p w:rsidR="00205DDB" w:rsidRPr="00205DDB" w:rsidRDefault="00205DDB" w:rsidP="00205DDB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порівнювати події, факти, явища</w:t>
      </w:r>
    </w:p>
    <w:p w:rsidR="00205DDB" w:rsidRPr="00205DDB" w:rsidRDefault="00205DDB" w:rsidP="00205DDB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висловлювати свої почуття та емоції</w:t>
      </w:r>
    </w:p>
    <w:p w:rsidR="00205DDB" w:rsidRPr="00205DDB" w:rsidRDefault="00205DDB" w:rsidP="00205DDB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приймати або відхиляти пропозицію</w:t>
      </w:r>
    </w:p>
    <w:p w:rsidR="00205DDB" w:rsidRPr="00205DDB" w:rsidRDefault="00205DDB" w:rsidP="00205DDB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аргументувати свій вибір, точку зору, власну думку</w:t>
      </w:r>
    </w:p>
    <w:p w:rsidR="00205DDB" w:rsidRPr="00205DDB" w:rsidRDefault="00205DDB" w:rsidP="00205DDB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дискусію, привертаючи увагу співрозмовника</w:t>
      </w:r>
    </w:p>
    <w:p w:rsidR="00205DDB" w:rsidRPr="00205DDB" w:rsidRDefault="00205DDB" w:rsidP="00205DDB">
      <w:pPr>
        <w:numPr>
          <w:ilvl w:val="0"/>
          <w:numId w:val="8"/>
        </w:num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висловлювати свої переконання, думки, згоду або незгоду</w:t>
      </w:r>
    </w:p>
    <w:p w:rsidR="00205DDB" w:rsidRPr="00205DDB" w:rsidRDefault="00205DDB" w:rsidP="00205DDB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5DDB" w:rsidRPr="00205DDB" w:rsidRDefault="00205DDB" w:rsidP="00205DD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5D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Мовний інвентар – граматика</w:t>
      </w:r>
    </w:p>
    <w:p w:rsidR="00205DDB" w:rsidRPr="00205DDB" w:rsidRDefault="00205DDB" w:rsidP="00205DD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6995"/>
      </w:tblGrid>
      <w:tr w:rsidR="00205DDB" w:rsidRPr="00205DDB" w:rsidTr="00A6554B">
        <w:trPr>
          <w:trHeight w:val="103"/>
        </w:trPr>
        <w:tc>
          <w:tcPr>
            <w:tcW w:w="2235" w:type="dxa"/>
          </w:tcPr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D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Категорія </w:t>
            </w:r>
          </w:p>
        </w:tc>
        <w:tc>
          <w:tcPr>
            <w:tcW w:w="6995" w:type="dxa"/>
          </w:tcPr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5DD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Структура </w:t>
            </w:r>
          </w:p>
        </w:tc>
      </w:tr>
      <w:tr w:rsidR="00205DDB" w:rsidRPr="00205DDB" w:rsidTr="00A6554B">
        <w:trPr>
          <w:trHeight w:val="103"/>
        </w:trPr>
        <w:tc>
          <w:tcPr>
            <w:tcW w:w="2235" w:type="dxa"/>
          </w:tcPr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Adjective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95" w:type="dxa"/>
          </w:tcPr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comparative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superlative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forms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regular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irregular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adjectives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structures with as … as, so … as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rather, almost, quite</w:t>
            </w:r>
          </w:p>
        </w:tc>
      </w:tr>
      <w:tr w:rsidR="00205DDB" w:rsidRPr="00205DDB" w:rsidTr="00A6554B">
        <w:trPr>
          <w:trHeight w:val="103"/>
        </w:trPr>
        <w:tc>
          <w:tcPr>
            <w:tcW w:w="2235" w:type="dxa"/>
          </w:tcPr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Adverb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95" w:type="dxa"/>
          </w:tcPr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frequency</w:t>
            </w:r>
            <w:proofErr w:type="spellEnd"/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place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here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there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chronological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sequence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first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next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etc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time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past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present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future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now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today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yesterday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tomorrow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already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yet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manner (slowly, well, etc.)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degree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too/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enough+adverbs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of manner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neither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...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nor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either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or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05DDB" w:rsidRPr="00205DDB" w:rsidTr="00A6554B">
        <w:trPr>
          <w:trHeight w:val="608"/>
        </w:trPr>
        <w:tc>
          <w:tcPr>
            <w:tcW w:w="2235" w:type="dxa"/>
          </w:tcPr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Clause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95" w:type="dxa"/>
          </w:tcPr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let/make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smb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do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smth</w:t>
            </w:r>
            <w:proofErr w:type="spellEnd"/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comparisons with as...as, so...as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сlauses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with so, not (I think so. I hope not)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reported speech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reported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-questions with ask/tell/know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adverbial clause with when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conditionals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I, II 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If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were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you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 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I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wish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if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only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had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better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would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rather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relative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clause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with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whose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who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which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that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you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mind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if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…?, I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don’t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mind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if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</w:p>
        </w:tc>
      </w:tr>
      <w:tr w:rsidR="00205DDB" w:rsidRPr="00205DDB" w:rsidTr="00A6554B">
        <w:trPr>
          <w:trHeight w:val="229"/>
        </w:trPr>
        <w:tc>
          <w:tcPr>
            <w:tcW w:w="2235" w:type="dxa"/>
          </w:tcPr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Conjunction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95" w:type="dxa"/>
          </w:tcPr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but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a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basic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connector</w:t>
            </w:r>
            <w:proofErr w:type="spellEnd"/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because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for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causes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reasons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if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when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soon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as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till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until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etc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.+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present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simple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with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future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reference</w:t>
            </w:r>
            <w:proofErr w:type="spellEnd"/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results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consequences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so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then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</w:tr>
      <w:tr w:rsidR="00205DDB" w:rsidRPr="00205DDB" w:rsidTr="00A6554B">
        <w:trPr>
          <w:trHeight w:val="229"/>
        </w:trPr>
        <w:tc>
          <w:tcPr>
            <w:tcW w:w="2235" w:type="dxa"/>
          </w:tcPr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Verb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95" w:type="dxa"/>
          </w:tcPr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There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is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There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are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uncountable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countable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nouns</w:t>
            </w:r>
            <w:proofErr w:type="spellEnd"/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Present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Perfect</w:t>
            </w:r>
            <w:proofErr w:type="spellEnd"/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Past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Continuous</w:t>
            </w:r>
            <w:proofErr w:type="spellEnd"/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Past Perfect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Active and Passive of previously learnt verb forms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sequence of tenses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question tags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verb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ing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05DDB" w:rsidRPr="00205DDB" w:rsidRDefault="00205DDB" w:rsidP="00205DDB">
            <w:pPr>
              <w:spacing w:after="0" w:line="288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</w:t>
            </w:r>
            <w:proofErr w:type="spellStart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verb</w:t>
            </w:r>
            <w:proofErr w:type="spellEnd"/>
            <w:r w:rsidRPr="00205D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05DDB" w:rsidRPr="00205DDB" w:rsidTr="00A6554B">
        <w:trPr>
          <w:trHeight w:val="229"/>
        </w:trPr>
        <w:tc>
          <w:tcPr>
            <w:tcW w:w="2235" w:type="dxa"/>
          </w:tcPr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Noun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95" w:type="dxa"/>
          </w:tcPr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proper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common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nouns</w:t>
            </w:r>
            <w:proofErr w:type="spellEnd"/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uncountable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countable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nouns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205DDB" w:rsidRPr="00205DDB" w:rsidTr="00A6554B">
        <w:trPr>
          <w:trHeight w:val="229"/>
        </w:trPr>
        <w:tc>
          <w:tcPr>
            <w:tcW w:w="2235" w:type="dxa"/>
          </w:tcPr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Modality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95" w:type="dxa"/>
          </w:tcPr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may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саn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could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have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had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would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wouldn’t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like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 must/mustn’t, have to/don’t have to, need/needn’t, should/shouldn’t, be allowed to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might, ought to</w:t>
            </w:r>
          </w:p>
        </w:tc>
      </w:tr>
      <w:tr w:rsidR="00205DDB" w:rsidRPr="00205DDB" w:rsidTr="00A6554B">
        <w:trPr>
          <w:trHeight w:val="229"/>
        </w:trPr>
        <w:tc>
          <w:tcPr>
            <w:tcW w:w="2235" w:type="dxa"/>
          </w:tcPr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Preposition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95" w:type="dxa"/>
          </w:tcPr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movement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into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out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place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inside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outside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next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etc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.) 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time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for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since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from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…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during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by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till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until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possession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attribution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without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with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by + agent</w:t>
            </w:r>
          </w:p>
        </w:tc>
      </w:tr>
      <w:tr w:rsidR="00205DDB" w:rsidRPr="00205DDB" w:rsidTr="00A6554B">
        <w:trPr>
          <w:trHeight w:val="229"/>
        </w:trPr>
        <w:tc>
          <w:tcPr>
            <w:tcW w:w="2235" w:type="dxa"/>
          </w:tcPr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Pronoun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Determiner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95" w:type="dxa"/>
          </w:tcPr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object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personal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pronouns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interrogative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pronouns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who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whose</w:t>
            </w:r>
            <w:proofErr w:type="spellEnd"/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possessive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pronouns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complement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mine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yours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his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hers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ours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theirs</w:t>
            </w:r>
            <w:proofErr w:type="spellEnd"/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reflexive pronouns as object/complement (myself, ourselves, etc.)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indefinite compound pronouns some/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any+thing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/one/where/body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negative pronouns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how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much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how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many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uncountable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countable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nouns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some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a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lot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uncountable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countabl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 nouns</w:t>
            </w:r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definite article for uniqueness, public buildings, geographical names, other proper names</w:t>
            </w:r>
          </w:p>
          <w:p w:rsidR="00205DDB" w:rsidRPr="00205DDB" w:rsidRDefault="00205DDB" w:rsidP="00205D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basic quantifiers (a lot, a little, very, too, rather, </w:t>
            </w:r>
            <w:proofErr w:type="spellStart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etc</w:t>
            </w:r>
            <w:proofErr w:type="spellEnd"/>
            <w:r w:rsidRPr="00205DD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</w:tr>
    </w:tbl>
    <w:p w:rsidR="00205DDB" w:rsidRDefault="00205DDB" w:rsidP="00752D8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2D81" w:rsidRPr="00752D81" w:rsidRDefault="00752D81" w:rsidP="00752D8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Орієнтовні параметри для оцінювання навчально-пізнавальних досягнень учнів</w:t>
      </w:r>
    </w:p>
    <w:p w:rsidR="00752D81" w:rsidRPr="00752D81" w:rsidRDefault="00752D81" w:rsidP="00752D81">
      <w:pPr>
        <w:spacing w:after="0" w:line="288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752D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Ці параметри стосуються лише оцінювання і не слугують 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сновними орієнтирами в навчанні)</w:t>
      </w:r>
    </w:p>
    <w:p w:rsidR="00752D81" w:rsidRPr="00752D81" w:rsidRDefault="00752D81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Зорове сприймання (Читання)</w:t>
      </w:r>
    </w:p>
    <w:p w:rsidR="00752D81" w:rsidRPr="00752D81" w:rsidRDefault="00752D81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Обсяг одного тексту в словах (у межах)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300-350</w:t>
      </w:r>
    </w:p>
    <w:p w:rsidR="00752D81" w:rsidRPr="00752D81" w:rsidRDefault="00752D81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Писемне продукування (Письмо)</w:t>
      </w:r>
    </w:p>
    <w:p w:rsidR="00EB5D44" w:rsidRPr="00752D81" w:rsidRDefault="00752D81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2D8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Обсяг письмового повідомлення у словах (у межах) - 130-150</w:t>
      </w:r>
    </w:p>
    <w:p w:rsidR="00EB5D44" w:rsidRDefault="00EB5D44" w:rsidP="00752D81">
      <w:pPr>
        <w:spacing w:after="0" w:line="288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147" w:rsidRPr="00956147" w:rsidRDefault="00956147" w:rsidP="00956147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ВИКОНАННЯ ТА ОЦІНЮВАННЯ ВСТУПНОГО ВИПРОБУВАННЯ</w:t>
      </w:r>
    </w:p>
    <w:p w:rsidR="00956147" w:rsidRPr="00956147" w:rsidRDefault="00956147" w:rsidP="00A6554B">
      <w:pPr>
        <w:tabs>
          <w:tab w:val="left" w:pos="3301"/>
          <w:tab w:val="left" w:pos="4366"/>
          <w:tab w:val="left" w:pos="6047"/>
          <w:tab w:val="left" w:pos="6493"/>
          <w:tab w:val="left" w:pos="7036"/>
          <w:tab w:val="left" w:pos="8217"/>
          <w:tab w:val="left" w:pos="9168"/>
        </w:tabs>
        <w:spacing w:after="0" w:line="288" w:lineRule="auto"/>
        <w:ind w:right="513"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56147">
        <w:rPr>
          <w:rFonts w:ascii="Times New Roman" w:eastAsia="Times New Roman" w:hAnsi="Times New Roman" w:cs="Times New Roman"/>
          <w:color w:val="363636"/>
          <w:spacing w:val="-2"/>
          <w:sz w:val="28"/>
          <w:lang w:eastAsia="ru-RU"/>
        </w:rPr>
        <w:t>Екзаменаційна</w:t>
      </w:r>
      <w:r w:rsidRPr="00956147">
        <w:rPr>
          <w:rFonts w:ascii="Times New Roman" w:eastAsia="Times New Roman" w:hAnsi="Times New Roman" w:cs="Times New Roman"/>
          <w:color w:val="363636"/>
          <w:sz w:val="28"/>
          <w:lang w:eastAsia="ru-RU"/>
        </w:rPr>
        <w:t xml:space="preserve"> </w:t>
      </w:r>
      <w:r w:rsidRPr="00956147">
        <w:rPr>
          <w:rFonts w:ascii="Times New Roman" w:eastAsia="Times New Roman" w:hAnsi="Times New Roman" w:cs="Times New Roman"/>
          <w:color w:val="383838"/>
          <w:spacing w:val="-2"/>
          <w:sz w:val="28"/>
          <w:lang w:eastAsia="ru-RU"/>
        </w:rPr>
        <w:t>робота</w:t>
      </w:r>
      <w:r w:rsidRPr="00956147">
        <w:rPr>
          <w:rFonts w:ascii="Times New Roman" w:eastAsia="Times New Roman" w:hAnsi="Times New Roman" w:cs="Times New Roman"/>
          <w:color w:val="383838"/>
          <w:sz w:val="28"/>
          <w:lang w:eastAsia="ru-RU"/>
        </w:rPr>
        <w:t xml:space="preserve"> </w:t>
      </w:r>
      <w:r w:rsidRPr="00956147">
        <w:rPr>
          <w:rFonts w:ascii="Times New Roman" w:eastAsia="Times New Roman" w:hAnsi="Times New Roman" w:cs="Times New Roman"/>
          <w:color w:val="333333"/>
          <w:spacing w:val="-2"/>
          <w:sz w:val="28"/>
          <w:lang w:eastAsia="ru-RU"/>
        </w:rPr>
        <w:t>складається</w:t>
      </w:r>
      <w:r w:rsidRPr="00956147">
        <w:rPr>
          <w:rFonts w:ascii="Times New Roman" w:eastAsia="Times New Roman" w:hAnsi="Times New Roman" w:cs="Times New Roman"/>
          <w:color w:val="333333"/>
          <w:sz w:val="28"/>
          <w:lang w:eastAsia="ru-RU"/>
        </w:rPr>
        <w:t xml:space="preserve"> </w:t>
      </w:r>
      <w:r w:rsidRPr="00956147">
        <w:rPr>
          <w:rFonts w:ascii="Times New Roman" w:eastAsia="Times New Roman" w:hAnsi="Times New Roman" w:cs="Times New Roman"/>
          <w:color w:val="313131"/>
          <w:spacing w:val="-6"/>
          <w:sz w:val="28"/>
          <w:lang w:eastAsia="ru-RU"/>
        </w:rPr>
        <w:t>із</w:t>
      </w:r>
      <w:r w:rsidRPr="00956147">
        <w:rPr>
          <w:rFonts w:ascii="Times New Roman" w:eastAsia="Times New Roman" w:hAnsi="Times New Roman" w:cs="Times New Roman"/>
          <w:color w:val="313131"/>
          <w:sz w:val="28"/>
          <w:lang w:eastAsia="ru-RU"/>
        </w:rPr>
        <w:t xml:space="preserve"> </w:t>
      </w:r>
      <w:r w:rsidR="008345F4" w:rsidRPr="00400F8F">
        <w:rPr>
          <w:rFonts w:ascii="Times New Roman" w:eastAsia="Times New Roman" w:hAnsi="Times New Roman" w:cs="Times New Roman"/>
          <w:color w:val="313131"/>
          <w:sz w:val="28"/>
          <w:lang w:eastAsia="ru-RU"/>
        </w:rPr>
        <w:t>3</w:t>
      </w:r>
      <w:r w:rsidRPr="00956147">
        <w:rPr>
          <w:rFonts w:ascii="Times New Roman" w:eastAsia="Times New Roman" w:hAnsi="Times New Roman" w:cs="Times New Roman"/>
          <w:color w:val="363636"/>
          <w:sz w:val="28"/>
          <w:lang w:eastAsia="ru-RU"/>
        </w:rPr>
        <w:t xml:space="preserve"> </w:t>
      </w:r>
      <w:r w:rsidR="00205DDB">
        <w:rPr>
          <w:rFonts w:ascii="Times New Roman" w:eastAsia="Times New Roman" w:hAnsi="Times New Roman" w:cs="Times New Roman"/>
          <w:color w:val="363636"/>
          <w:sz w:val="28"/>
          <w:lang w:eastAsia="ru-RU"/>
        </w:rPr>
        <w:t>блоків: «Читання», «Використання мови», «</w:t>
      </w:r>
      <w:r w:rsidR="00ED5C20">
        <w:rPr>
          <w:rFonts w:ascii="Times New Roman" w:eastAsia="Times New Roman" w:hAnsi="Times New Roman" w:cs="Times New Roman"/>
          <w:color w:val="363636"/>
          <w:sz w:val="28"/>
          <w:lang w:eastAsia="ru-RU"/>
        </w:rPr>
        <w:t>З</w:t>
      </w:r>
      <w:r w:rsidR="00ED5C20" w:rsidRPr="00ED5C20">
        <w:rPr>
          <w:rFonts w:ascii="Times New Roman" w:eastAsia="Times New Roman" w:hAnsi="Times New Roman" w:cs="Times New Roman"/>
          <w:color w:val="363636"/>
          <w:sz w:val="28"/>
          <w:lang w:eastAsia="ru-RU"/>
        </w:rPr>
        <w:t>авдання відкритої форми з розгорнутою відповіддю (власн</w:t>
      </w:r>
      <w:r w:rsidR="00ED5C20">
        <w:rPr>
          <w:rFonts w:ascii="Times New Roman" w:eastAsia="Times New Roman" w:hAnsi="Times New Roman" w:cs="Times New Roman"/>
          <w:color w:val="363636"/>
          <w:sz w:val="28"/>
          <w:lang w:eastAsia="ru-RU"/>
        </w:rPr>
        <w:t>е</w:t>
      </w:r>
      <w:r w:rsidR="00ED5C20" w:rsidRPr="00ED5C20">
        <w:rPr>
          <w:rFonts w:ascii="Times New Roman" w:eastAsia="Times New Roman" w:hAnsi="Times New Roman" w:cs="Times New Roman"/>
          <w:color w:val="363636"/>
          <w:sz w:val="28"/>
          <w:lang w:eastAsia="ru-RU"/>
        </w:rPr>
        <w:t xml:space="preserve"> висловлення)</w:t>
      </w:r>
      <w:r w:rsidR="00205DDB">
        <w:rPr>
          <w:rFonts w:ascii="Times New Roman" w:eastAsia="Times New Roman" w:hAnsi="Times New Roman" w:cs="Times New Roman"/>
          <w:color w:val="363636"/>
          <w:sz w:val="28"/>
          <w:lang w:eastAsia="ru-RU"/>
        </w:rPr>
        <w:t>».</w:t>
      </w:r>
    </w:p>
    <w:p w:rsidR="00205DDB" w:rsidRDefault="00205DDB" w:rsidP="00956147">
      <w:pPr>
        <w:spacing w:after="0" w:line="288" w:lineRule="auto"/>
        <w:ind w:firstLine="567"/>
        <w:jc w:val="both"/>
        <w:rPr>
          <w:rFonts w:ascii="Times New Roman" w:eastAsia="Times New Roman" w:hAnsi="Times New Roman" w:cs="Times New Roman"/>
          <w:color w:val="3B3B3B"/>
          <w:sz w:val="28"/>
          <w:lang w:eastAsia="ru-RU"/>
        </w:rPr>
      </w:pPr>
      <w:r w:rsidRPr="00205DDB">
        <w:rPr>
          <w:rFonts w:ascii="Times New Roman" w:eastAsia="Times New Roman" w:hAnsi="Times New Roman" w:cs="Times New Roman"/>
          <w:color w:val="3B3B3B"/>
          <w:sz w:val="28"/>
          <w:lang w:eastAsia="ru-RU"/>
        </w:rPr>
        <w:t>Завдання з англійської мови буде оцінено по 1 тестовому балу за кожну правильну відповідь на завдання з вибо</w:t>
      </w:r>
      <w:r w:rsidR="00A6554B">
        <w:rPr>
          <w:rFonts w:ascii="Times New Roman" w:eastAsia="Times New Roman" w:hAnsi="Times New Roman" w:cs="Times New Roman"/>
          <w:color w:val="3B3B3B"/>
          <w:sz w:val="28"/>
          <w:lang w:eastAsia="ru-RU"/>
        </w:rPr>
        <w:t>ром однієї правильної відповіді та</w:t>
      </w:r>
      <w:r w:rsidRPr="00205DDB">
        <w:rPr>
          <w:rFonts w:ascii="Times New Roman" w:eastAsia="Times New Roman" w:hAnsi="Times New Roman" w:cs="Times New Roman"/>
          <w:color w:val="3B3B3B"/>
          <w:sz w:val="28"/>
          <w:lang w:eastAsia="ru-RU"/>
        </w:rPr>
        <w:t xml:space="preserve"> по 1 тестовому балу за кожну правильно визначену логічну пару в завданнях на встановлення відповідності.</w:t>
      </w:r>
      <w:r w:rsidR="00ED5C20">
        <w:rPr>
          <w:rFonts w:ascii="Times New Roman" w:eastAsia="Times New Roman" w:hAnsi="Times New Roman" w:cs="Times New Roman"/>
          <w:color w:val="3B3B3B"/>
          <w:sz w:val="28"/>
          <w:lang w:eastAsia="ru-RU"/>
        </w:rPr>
        <w:t xml:space="preserve"> </w:t>
      </w:r>
      <w:r w:rsidR="00ED5C20" w:rsidRPr="00ED5C20">
        <w:rPr>
          <w:rFonts w:ascii="Times New Roman" w:eastAsia="Times New Roman" w:hAnsi="Times New Roman" w:cs="Times New Roman"/>
          <w:color w:val="3B3B3B"/>
          <w:sz w:val="28"/>
          <w:lang w:eastAsia="ru-RU"/>
        </w:rPr>
        <w:t>Завдання відкритої форми з розгорнутою відповіддю (власне висловлення)</w:t>
      </w:r>
      <w:r w:rsidR="00ED5C20">
        <w:rPr>
          <w:rFonts w:ascii="Times New Roman" w:eastAsia="Times New Roman" w:hAnsi="Times New Roman" w:cs="Times New Roman"/>
          <w:color w:val="3B3B3B"/>
          <w:sz w:val="28"/>
          <w:lang w:eastAsia="ru-RU"/>
        </w:rPr>
        <w:t xml:space="preserve"> оцінюється в 14 балів, відповідно до критеріїв оцінювання, а саме:</w:t>
      </w:r>
    </w:p>
    <w:tbl>
      <w:tblPr>
        <w:tblW w:w="9508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6"/>
        <w:gridCol w:w="6183"/>
        <w:gridCol w:w="869"/>
      </w:tblGrid>
      <w:tr w:rsidR="00ED5C20" w:rsidRPr="00ED5C20" w:rsidTr="00400F8F">
        <w:trPr>
          <w:tblHeader/>
          <w:tblCellSpacing w:w="15" w:type="dxa"/>
        </w:trPr>
        <w:tc>
          <w:tcPr>
            <w:tcW w:w="1272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Критерії</w:t>
            </w: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Змістовий вияв і композиційне оформлення критерію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Бали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 w:val="restar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а.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Змістове наповнення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(опрацювання умов, зазначених у ситуації)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: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а1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– перша умова;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а2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– друга умова;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а3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– третя умова</w:t>
            </w:r>
          </w:p>
        </w:tc>
        <w:tc>
          <w:tcPr>
            <w:tcW w:w="3681" w:type="pct"/>
            <w:gridSpan w:val="2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/>
                <w:sz w:val="24"/>
                <w:szCs w:val="24"/>
                <w:lang w:eastAsia="uk-UA"/>
              </w:rPr>
              <w:t>а1</w:t>
            </w:r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 – перша умова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Умову опрацьовано повністю, надано розгорнуту відповідь (щонайменше два поширені речення)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2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Умову лише згадано, надано коротку відповідь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1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Умову не опрацьовано й не згадано / переписано текст з умови або тексти із зошита сертифікаційної роботи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0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681" w:type="pct"/>
            <w:gridSpan w:val="2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/>
                <w:sz w:val="24"/>
                <w:szCs w:val="24"/>
                <w:lang w:eastAsia="uk-UA"/>
              </w:rPr>
              <w:t>а2</w:t>
            </w:r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 – друга умова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Умову опрацьовано повністю, надано розгорнуту відповідь (щонайменше два поширені речення)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2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Умову лише згадано, надано коротку відповідь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1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Умову не опрацьовано й не згадано / переписано текст з умови або тексти із зошита сертифікаційної роботи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0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681" w:type="pct"/>
            <w:gridSpan w:val="2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/>
                <w:sz w:val="24"/>
                <w:szCs w:val="24"/>
                <w:lang w:eastAsia="uk-UA"/>
              </w:rPr>
              <w:t>а3</w:t>
            </w:r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 – третя умова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Умову опрацьовано повністю, надано розгорнуту відповідь (щонайменше два поширені речення)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2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Умову лише згадано, надано коротку відповідь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1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Умову не опрацьовано й не згадано / переписано текст з умови або тексти із зошита сертифікаційної роботи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0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 w:val="restar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lastRenderedPageBreak/>
              <w:t>b.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Структура тексту та зв’язність: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b1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– логіка викладу та зв’язність тексту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b2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– відповідність письмового висловлення заданому формату </w:t>
            </w:r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(приватний чи офіційний лист)</w:t>
            </w:r>
          </w:p>
        </w:tc>
        <w:tc>
          <w:tcPr>
            <w:tcW w:w="3681" w:type="pct"/>
            <w:gridSpan w:val="2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/>
                <w:sz w:val="24"/>
                <w:szCs w:val="24"/>
                <w:lang w:eastAsia="uk-UA"/>
              </w:rPr>
              <w:t>b1 </w:t>
            </w:r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– логіка викладу та зв’язність тексту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Текст укладено логічно й послідовно.</w:t>
            </w:r>
          </w:p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Наявні з’єднувальні елементи забезпечують зв’язок між частинами тексту на рівні змістових абзаців, а також окремих речень в абзацах.</w:t>
            </w:r>
          </w:p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 тексті є сполучники сурядності та підрядності, слова-зв’язки, вставні слова тощо, ужиті доречно.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2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Логіку викладу частково порушено.</w:t>
            </w:r>
          </w:p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З’єднувальних елементів між частинами тексту на рівні змістових абзаців та окремих речень в абзацах недостатньо, що частково порушує зв’язність викладу, або наявні з’єднувальні елементи вжиті недоречно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1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Логіки викладу немає.</w:t>
            </w:r>
          </w:p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З’єднувальних елементів немає, робота складається з набору речень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0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681" w:type="pct"/>
            <w:gridSpan w:val="2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/>
                <w:sz w:val="24"/>
                <w:szCs w:val="24"/>
                <w:lang w:eastAsia="uk-UA"/>
              </w:rPr>
              <w:t>b2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</w:t>
            </w:r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– відповідність письмового висловлення заданому формату (приватний чи офіційний лист)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Стиль письма повністю відповідає вимогам до висловлень заданого формату.</w:t>
            </w:r>
          </w:p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 письмовому висловленні використано відповідні лексичні та граматичні одиниці.</w:t>
            </w:r>
          </w:p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Письмове висловлення оформлено відповідно до правил написання та оформлення, прийнятих у країнах, мова яких вивчалася.</w:t>
            </w:r>
          </w:p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Наприклад, у приватному листі використано неформальний стиль, для якого є характерним приватний тон, а також уживання прямого звернення до адресата; використання імені, а не прізвища; скорочень і відповідних форм привітання та прощання тощо.</w:t>
            </w:r>
          </w:p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 листі є:</w:t>
            </w:r>
          </w:p>
          <w:p w:rsidR="00ED5C20" w:rsidRPr="00ED5C20" w:rsidRDefault="00ED5C20" w:rsidP="00ED5C20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привітання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(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greeting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) – відповідно до вимог оформлення приватного листа;</w:t>
            </w:r>
          </w:p>
          <w:p w:rsidR="00ED5C20" w:rsidRPr="00ED5C20" w:rsidRDefault="00ED5C20" w:rsidP="00ED5C20">
            <w:pPr>
              <w:numPr>
                <w:ilvl w:val="0"/>
                <w:numId w:val="9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вступ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(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opening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remarks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);</w:t>
            </w:r>
          </w:p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Увага! Якщо у вступі дослівно переписано умову письмового завдання, оцінка за цей критерій – 1 бал.</w:t>
            </w:r>
          </w:p>
          <w:p w:rsidR="00ED5C20" w:rsidRPr="00ED5C20" w:rsidRDefault="00ED5C20" w:rsidP="00ED5C20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основна частина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(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main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body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) обов’язково структурована за змістовими абзацами, є </w:t>
            </w: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три змістові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абзаци (або </w:t>
            </w: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два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</w:t>
            </w: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змістові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абзаци, якщо дві змістові умови об’єднані в один абзац);</w:t>
            </w:r>
          </w:p>
          <w:p w:rsidR="00ED5C20" w:rsidRPr="00ED5C20" w:rsidRDefault="00ED5C20" w:rsidP="00ED5C20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кінцівка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(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closing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remarks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);</w:t>
            </w:r>
          </w:p>
          <w:p w:rsidR="00ED5C20" w:rsidRPr="00ED5C20" w:rsidRDefault="00ED5C20" w:rsidP="00ED5C20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прощання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(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ending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) – відповідно до вимог оформлення приватного листа;</w:t>
            </w:r>
          </w:p>
          <w:p w:rsidR="00ED5C20" w:rsidRPr="00ED5C20" w:rsidRDefault="00ED5C20" w:rsidP="00ED5C20">
            <w:pPr>
              <w:numPr>
                <w:ilvl w:val="0"/>
                <w:numId w:val="1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 </w:t>
            </w: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підпис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(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name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) – вигадане ім’я або ім’я та прізвище відповідно до формату листа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2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Стиль висловлення, ознаки відповідно до формату тексту частково відповідають меті написання, є порушення основних вимог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1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Ознаки відповідно до формату тексту не відповідають меті написання висловлення або їх немає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0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 w:val="restar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lastRenderedPageBreak/>
              <w:t>с.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Використання лексики: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– 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лексична наповнюваність;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– правильність уживання лексичних засобів</w:t>
            </w: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Продемонстровано достатній словниковий запас (використано різноманітні лексичні одиниці) для вирішення заданої комунікативної ситуації.</w:t>
            </w:r>
          </w:p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Робота не містить лексичних помилок або є лексичні помилки (</w:t>
            </w: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u w:val="single"/>
                <w:lang w:eastAsia="uk-UA"/>
              </w:rPr>
              <w:t>максимум три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), що не впливають на розуміння написаного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2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Продемонстровано недостатній словниковий запас (використано одноманітні лексичні одиниці) для вирішення заданої</w:t>
            </w:r>
          </w:p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комунікативної ситуації.</w:t>
            </w:r>
          </w:p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Або робота містить  більше ніж </w:t>
            </w: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u w:val="single"/>
                <w:lang w:eastAsia="uk-UA"/>
              </w:rPr>
              <w:t>три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лексичні помилки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1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Через велику кількість лексичних помилок зміст висловлення незрозумілий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0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 w:val="restar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d.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Використання граматики:</w:t>
            </w:r>
          </w:p>
          <w:p w:rsidR="00ED5C20" w:rsidRPr="00ED5C20" w:rsidRDefault="00ED5C20" w:rsidP="00ED5C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правильність уживання граматичних засобів</w:t>
            </w: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Робота не містить помилок або є помилки (</w:t>
            </w: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u w:val="single"/>
                <w:lang w:eastAsia="uk-UA"/>
              </w:rPr>
              <w:t>максимум вісім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), що не заважають розумінню написаного, крім грубих помилок на:</w:t>
            </w:r>
          </w:p>
          <w:p w:rsidR="00ED5C20" w:rsidRPr="00ED5C20" w:rsidRDefault="00ED5C20" w:rsidP="00ED5C20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 xml:space="preserve">уживання числа й особи в дієслівних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часо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-видових формах;</w:t>
            </w:r>
          </w:p>
          <w:p w:rsidR="00ED5C20" w:rsidRPr="00ED5C20" w:rsidRDefault="00ED5C20" w:rsidP="00ED5C20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порушення порядку слів у реченні;</w:t>
            </w:r>
          </w:p>
          <w:p w:rsidR="00ED5C20" w:rsidRPr="00ED5C20" w:rsidRDefault="00ED5C20" w:rsidP="00ED5C20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уживання інфінітива (у реченнях на зразок 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he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must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come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; I 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have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to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come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 xml:space="preserve">;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he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wants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to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win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 тощо);</w:t>
            </w:r>
          </w:p>
          <w:p w:rsidR="00ED5C20" w:rsidRPr="00ED5C20" w:rsidRDefault="00ED5C20" w:rsidP="00ED5C20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 xml:space="preserve">уживання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незлічуваних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 xml:space="preserve"> іменників (типу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advice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knowledge</w:t>
            </w:r>
            <w:proofErr w:type="spellEnd"/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).</w:t>
            </w:r>
          </w:p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i/>
                <w:iCs/>
                <w:color w:val="0D0D0D"/>
                <w:sz w:val="24"/>
                <w:szCs w:val="24"/>
                <w:lang w:eastAsia="uk-UA"/>
              </w:rPr>
              <w:t>Якщо серед восьми помилок є помилка, що відповідає хоч одному з перерахованих вище мовних явищ, оцінка за цей критерій – </w:t>
            </w:r>
            <w:r w:rsidRPr="00ED5C2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D0D0D"/>
                <w:sz w:val="24"/>
                <w:szCs w:val="24"/>
                <w:lang w:eastAsia="uk-UA"/>
              </w:rPr>
              <w:t>1 бал.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2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 роботі є помилки, що заважають розумінню написаного або значна кількість помилок (</w:t>
            </w: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u w:val="single"/>
                <w:lang w:eastAsia="uk-UA"/>
              </w:rPr>
              <w:t>дев’ять і більше</w:t>
            </w: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), у тому числі грубі, що не заважають розумінню написаного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1</w:t>
            </w:r>
          </w:p>
        </w:tc>
      </w:tr>
      <w:tr w:rsidR="00ED5C20" w:rsidRPr="00ED5C20" w:rsidTr="00400F8F">
        <w:trPr>
          <w:tblCellSpacing w:w="15" w:type="dxa"/>
        </w:trPr>
        <w:tc>
          <w:tcPr>
            <w:tcW w:w="1272" w:type="pct"/>
            <w:vMerge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</w:p>
        </w:tc>
        <w:tc>
          <w:tcPr>
            <w:tcW w:w="3246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  <w:t>У роботі велика кількість помилок, що унеможливлюють розуміння написаного</w:t>
            </w:r>
          </w:p>
        </w:tc>
        <w:tc>
          <w:tcPr>
            <w:tcW w:w="420" w:type="pct"/>
            <w:shd w:val="clear" w:color="auto" w:fill="FFFFFF"/>
            <w:vAlign w:val="center"/>
            <w:hideMark/>
          </w:tcPr>
          <w:p w:rsidR="00ED5C20" w:rsidRPr="00ED5C20" w:rsidRDefault="00ED5C20" w:rsidP="00ED5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uk-UA"/>
              </w:rPr>
            </w:pPr>
            <w:r w:rsidRPr="00ED5C20"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eastAsia="uk-UA"/>
              </w:rPr>
              <w:t>0</w:t>
            </w:r>
          </w:p>
        </w:tc>
      </w:tr>
    </w:tbl>
    <w:p w:rsidR="00400F8F" w:rsidRDefault="00400F8F" w:rsidP="00956147">
      <w:pPr>
        <w:spacing w:after="55" w:line="240" w:lineRule="auto"/>
        <w:ind w:right="164" w:firstLine="567"/>
        <w:jc w:val="both"/>
        <w:rPr>
          <w:rFonts w:ascii="Times New Roman" w:eastAsia="Times New Roman" w:hAnsi="Times New Roman" w:cs="Times New Roman"/>
          <w:color w:val="000000" w:themeColor="text1"/>
          <w:w w:val="105"/>
          <w:sz w:val="28"/>
          <w:lang w:eastAsia="ru-RU"/>
        </w:rPr>
      </w:pPr>
    </w:p>
    <w:p w:rsidR="00956147" w:rsidRPr="00400F8F" w:rsidRDefault="00956147" w:rsidP="00956147">
      <w:pPr>
        <w:spacing w:after="55" w:line="240" w:lineRule="auto"/>
        <w:ind w:right="164" w:firstLine="567"/>
        <w:jc w:val="both"/>
        <w:rPr>
          <w:rFonts w:ascii="Times New Roman" w:eastAsia="Times New Roman" w:hAnsi="Times New Roman" w:cs="Times New Roman"/>
          <w:color w:val="000000" w:themeColor="text1"/>
          <w:w w:val="105"/>
          <w:sz w:val="28"/>
          <w:lang w:eastAsia="ru-RU"/>
        </w:rPr>
      </w:pPr>
      <w:r w:rsidRPr="00400F8F">
        <w:rPr>
          <w:rFonts w:ascii="Times New Roman" w:eastAsia="Times New Roman" w:hAnsi="Times New Roman" w:cs="Times New Roman"/>
          <w:color w:val="000000" w:themeColor="text1"/>
          <w:w w:val="105"/>
          <w:sz w:val="28"/>
          <w:lang w:eastAsia="ru-RU"/>
        </w:rPr>
        <w:t>Сума балів, нарахованих за правильно виконані учнем завдання, переводиться за наведеною шкалою</w:t>
      </w:r>
      <w:r w:rsidR="00400F8F">
        <w:rPr>
          <w:rFonts w:ascii="Times New Roman" w:eastAsia="Times New Roman" w:hAnsi="Times New Roman" w:cs="Times New Roman"/>
          <w:color w:val="000000" w:themeColor="text1"/>
          <w:w w:val="105"/>
          <w:sz w:val="28"/>
          <w:lang w:eastAsia="ru-RU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814"/>
      </w:tblGrid>
      <w:tr w:rsidR="00956147" w:rsidRPr="00956147" w:rsidTr="00400F8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956147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proofErr w:type="spellStart"/>
            <w:r w:rsidRPr="00956147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Кількість</w:t>
            </w:r>
            <w:proofErr w:type="spellEnd"/>
            <w:r w:rsidRPr="00956147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</w:t>
            </w:r>
            <w:proofErr w:type="spellStart"/>
            <w:r w:rsidRPr="00956147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набраних</w:t>
            </w:r>
            <w:proofErr w:type="spellEnd"/>
            <w:r w:rsidRPr="00956147">
              <w:rPr>
                <w:rFonts w:ascii="Times New Roman" w:eastAsia="Times New Roman" w:hAnsi="Times New Roman"/>
                <w:b/>
                <w:sz w:val="28"/>
                <w:lang w:eastAsia="ru-RU"/>
              </w:rPr>
              <w:t xml:space="preserve"> </w:t>
            </w:r>
            <w:proofErr w:type="spellStart"/>
            <w:r w:rsidRPr="00956147">
              <w:rPr>
                <w:rFonts w:ascii="Times New Roman" w:eastAsia="Times New Roman" w:hAnsi="Times New Roman"/>
                <w:b/>
                <w:sz w:val="28"/>
                <w:lang w:eastAsia="ru-RU"/>
              </w:rPr>
              <w:t>балів</w:t>
            </w:r>
            <w:proofErr w:type="spellEnd"/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400F8F" w:rsidP="00400F8F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b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lang w:val="uk-UA" w:eastAsia="ru-RU"/>
              </w:rPr>
              <w:t>Кількість балів для вступу</w:t>
            </w:r>
          </w:p>
        </w:tc>
      </w:tr>
      <w:tr w:rsidR="00956147" w:rsidRPr="00956147" w:rsidTr="00400F8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A6554B" w:rsidRDefault="00956147" w:rsidP="00A6554B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val="uk-UA" w:eastAsia="ru-RU"/>
              </w:rPr>
            </w:pPr>
            <w:r w:rsidRPr="00956147">
              <w:rPr>
                <w:rFonts w:ascii="Times New Roman" w:eastAsia="Times New Roman" w:hAnsi="Times New Roman"/>
                <w:sz w:val="28"/>
                <w:lang w:eastAsia="ru-RU"/>
              </w:rPr>
              <w:t>0-</w:t>
            </w:r>
            <w:r w:rsidR="00A6554B">
              <w:rPr>
                <w:rFonts w:ascii="Times New Roman" w:eastAsia="Times New Roman" w:hAnsi="Times New Roman"/>
                <w:sz w:val="28"/>
                <w:lang w:val="uk-UA" w:eastAsia="ru-RU"/>
              </w:rPr>
              <w:t>6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956147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56147">
              <w:rPr>
                <w:rFonts w:ascii="Times New Roman" w:eastAsia="Times New Roman" w:hAnsi="Times New Roman"/>
                <w:sz w:val="28"/>
                <w:lang w:eastAsia="ru-RU"/>
              </w:rPr>
              <w:t>1</w:t>
            </w:r>
          </w:p>
        </w:tc>
      </w:tr>
      <w:tr w:rsidR="00956147" w:rsidRPr="00956147" w:rsidTr="00400F8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A6554B" w:rsidRDefault="00A6554B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>7-10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956147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56147">
              <w:rPr>
                <w:rFonts w:ascii="Times New Roman" w:eastAsia="Times New Roman" w:hAnsi="Times New Roman"/>
                <w:sz w:val="28"/>
                <w:lang w:eastAsia="ru-RU"/>
              </w:rPr>
              <w:t>2</w:t>
            </w:r>
          </w:p>
        </w:tc>
      </w:tr>
      <w:tr w:rsidR="00956147" w:rsidRPr="00956147" w:rsidTr="00400F8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A6554B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>11-1</w:t>
            </w:r>
            <w:r w:rsidR="00956147" w:rsidRPr="00956147">
              <w:rPr>
                <w:rFonts w:ascii="Times New Roman" w:eastAsia="Times New Roman" w:hAnsi="Times New Roman"/>
                <w:sz w:val="28"/>
                <w:lang w:eastAsia="ru-RU"/>
              </w:rPr>
              <w:t>3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956147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56147">
              <w:rPr>
                <w:rFonts w:ascii="Times New Roman" w:eastAsia="Times New Roman" w:hAnsi="Times New Roman"/>
                <w:sz w:val="28"/>
                <w:lang w:eastAsia="ru-RU"/>
              </w:rPr>
              <w:t>3</w:t>
            </w:r>
          </w:p>
        </w:tc>
      </w:tr>
      <w:tr w:rsidR="00956147" w:rsidRPr="00956147" w:rsidTr="00400F8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A6554B" w:rsidRDefault="00A6554B" w:rsidP="00A6554B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>1</w:t>
            </w:r>
            <w:r w:rsidR="00956147" w:rsidRPr="00956147">
              <w:rPr>
                <w:rFonts w:ascii="Times New Roman" w:eastAsia="Times New Roman" w:hAnsi="Times New Roman"/>
                <w:sz w:val="28"/>
                <w:lang w:eastAsia="ru-RU"/>
              </w:rPr>
              <w:t>4-</w:t>
            </w: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>17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956147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56147">
              <w:rPr>
                <w:rFonts w:ascii="Times New Roman" w:eastAsia="Times New Roman" w:hAnsi="Times New Roman"/>
                <w:sz w:val="28"/>
                <w:lang w:eastAsia="ru-RU"/>
              </w:rPr>
              <w:t>4</w:t>
            </w:r>
          </w:p>
        </w:tc>
      </w:tr>
      <w:tr w:rsidR="00956147" w:rsidRPr="00956147" w:rsidTr="00400F8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A6554B" w:rsidP="00A6554B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>18-21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956147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56147">
              <w:rPr>
                <w:rFonts w:ascii="Times New Roman" w:eastAsia="Times New Roman" w:hAnsi="Times New Roman"/>
                <w:sz w:val="28"/>
                <w:lang w:eastAsia="ru-RU"/>
              </w:rPr>
              <w:t>5</w:t>
            </w:r>
          </w:p>
        </w:tc>
      </w:tr>
      <w:tr w:rsidR="00956147" w:rsidRPr="00956147" w:rsidTr="00400F8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A6554B" w:rsidP="00A6554B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>22-25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956147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56147">
              <w:rPr>
                <w:rFonts w:ascii="Times New Roman" w:eastAsia="Times New Roman" w:hAnsi="Times New Roman"/>
                <w:sz w:val="28"/>
                <w:lang w:eastAsia="ru-RU"/>
              </w:rPr>
              <w:t>6</w:t>
            </w:r>
          </w:p>
        </w:tc>
      </w:tr>
      <w:tr w:rsidR="00956147" w:rsidRPr="00956147" w:rsidTr="00400F8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A6554B" w:rsidP="00A6554B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>26-29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956147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56147">
              <w:rPr>
                <w:rFonts w:ascii="Times New Roman" w:eastAsia="Times New Roman" w:hAnsi="Times New Roman"/>
                <w:sz w:val="28"/>
                <w:lang w:eastAsia="ru-RU"/>
              </w:rPr>
              <w:t>7</w:t>
            </w:r>
          </w:p>
        </w:tc>
      </w:tr>
      <w:tr w:rsidR="00956147" w:rsidRPr="00956147" w:rsidTr="00400F8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A6554B" w:rsidP="00A6554B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>30-33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956147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56147">
              <w:rPr>
                <w:rFonts w:ascii="Times New Roman" w:eastAsia="Times New Roman" w:hAnsi="Times New Roman"/>
                <w:sz w:val="28"/>
                <w:lang w:eastAsia="ru-RU"/>
              </w:rPr>
              <w:t>8</w:t>
            </w:r>
          </w:p>
        </w:tc>
      </w:tr>
      <w:tr w:rsidR="00956147" w:rsidRPr="00956147" w:rsidTr="00400F8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A6554B" w:rsidP="00A6554B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>34-36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956147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56147">
              <w:rPr>
                <w:rFonts w:ascii="Times New Roman" w:eastAsia="Times New Roman" w:hAnsi="Times New Roman"/>
                <w:sz w:val="28"/>
                <w:lang w:eastAsia="ru-RU"/>
              </w:rPr>
              <w:t>9</w:t>
            </w:r>
          </w:p>
        </w:tc>
      </w:tr>
      <w:tr w:rsidR="00956147" w:rsidRPr="00956147" w:rsidTr="00400F8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A6554B" w:rsidP="00A6554B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>37-39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956147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56147">
              <w:rPr>
                <w:rFonts w:ascii="Times New Roman" w:eastAsia="Times New Roman" w:hAnsi="Times New Roman"/>
                <w:sz w:val="28"/>
                <w:lang w:eastAsia="ru-RU"/>
              </w:rPr>
              <w:t>10</w:t>
            </w:r>
          </w:p>
        </w:tc>
      </w:tr>
      <w:tr w:rsidR="00956147" w:rsidRPr="00956147" w:rsidTr="00400F8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A6554B" w:rsidP="00A6554B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>40-42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956147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56147">
              <w:rPr>
                <w:rFonts w:ascii="Times New Roman" w:eastAsia="Times New Roman" w:hAnsi="Times New Roman"/>
                <w:sz w:val="28"/>
                <w:lang w:eastAsia="ru-RU"/>
              </w:rPr>
              <w:t>11</w:t>
            </w:r>
          </w:p>
        </w:tc>
      </w:tr>
      <w:tr w:rsidR="00956147" w:rsidRPr="00956147" w:rsidTr="00400F8F"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A6554B" w:rsidP="00A6554B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lang w:val="uk-UA" w:eastAsia="ru-RU"/>
              </w:rPr>
              <w:t>43-44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6147" w:rsidRPr="00956147" w:rsidRDefault="00956147" w:rsidP="00956147">
            <w:pPr>
              <w:spacing w:after="55"/>
              <w:ind w:right="164"/>
              <w:jc w:val="center"/>
              <w:rPr>
                <w:rFonts w:ascii="Times New Roman" w:eastAsia="Times New Roman" w:hAnsi="Times New Roman"/>
                <w:sz w:val="28"/>
                <w:lang w:eastAsia="ru-RU"/>
              </w:rPr>
            </w:pPr>
            <w:r w:rsidRPr="00956147">
              <w:rPr>
                <w:rFonts w:ascii="Times New Roman" w:eastAsia="Times New Roman" w:hAnsi="Times New Roman"/>
                <w:sz w:val="28"/>
                <w:lang w:eastAsia="ru-RU"/>
              </w:rPr>
              <w:t>12</w:t>
            </w:r>
          </w:p>
        </w:tc>
      </w:tr>
    </w:tbl>
    <w:p w:rsidR="00341C5E" w:rsidRDefault="00956147" w:rsidP="00341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561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ЗРАЗОК ВСТУПНОГО ВИПРОБУВАННЯ</w:t>
      </w:r>
      <w:r w:rsidRPr="0095614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 </w:t>
      </w:r>
      <w:r w:rsidR="00341C5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АНГЛІЙСЬКОЇ МОВИ</w:t>
      </w:r>
    </w:p>
    <w:p w:rsidR="00C76357" w:rsidRPr="00400F8F" w:rsidRDefault="00C76357" w:rsidP="00C76357">
      <w:pPr>
        <w:tabs>
          <w:tab w:val="right" w:pos="227"/>
          <w:tab w:val="left" w:pos="397"/>
          <w:tab w:val="left" w:pos="680"/>
          <w:tab w:val="right" w:leader="dot" w:pos="9639"/>
        </w:tabs>
        <w:spacing w:after="0" w:line="260" w:lineRule="exact"/>
        <w:ind w:left="397" w:hanging="397"/>
        <w:rPr>
          <w:rFonts w:ascii="Arial Black" w:eastAsia="Μοντέρνα" w:hAnsi="Arial Black" w:cs="Times New Roman"/>
          <w:color w:val="000000"/>
          <w:sz w:val="28"/>
          <w:szCs w:val="28"/>
          <w:lang w:val="ru-RU"/>
        </w:rPr>
        <w:sectPr w:rsidR="00C76357" w:rsidRPr="00400F8F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C76357" w:rsidRDefault="00C76357" w:rsidP="00805E77">
      <w:pPr>
        <w:tabs>
          <w:tab w:val="right" w:pos="227"/>
          <w:tab w:val="left" w:pos="397"/>
          <w:tab w:val="left" w:pos="680"/>
          <w:tab w:val="right" w:leader="dot" w:pos="9639"/>
        </w:tabs>
        <w:spacing w:after="0" w:line="260" w:lineRule="exact"/>
        <w:ind w:left="397" w:hanging="397"/>
        <w:jc w:val="center"/>
        <w:rPr>
          <w:rFonts w:ascii="Times New Roman" w:eastAsia="Μοντέρνα" w:hAnsi="Times New Roman" w:cs="Times New Roman"/>
          <w:b/>
          <w:color w:val="000000"/>
          <w:sz w:val="24"/>
          <w:szCs w:val="24"/>
          <w:lang w:val="en-GB"/>
        </w:rPr>
      </w:pPr>
      <w:r>
        <w:rPr>
          <w:rFonts w:ascii="Times New Roman" w:eastAsia="Μοντέρνα" w:hAnsi="Times New Roman" w:cs="Times New Roman"/>
          <w:b/>
          <w:color w:val="000000"/>
          <w:sz w:val="24"/>
          <w:szCs w:val="24"/>
          <w:lang w:val="en-GB"/>
        </w:rPr>
        <w:lastRenderedPageBreak/>
        <w:t>TEST</w:t>
      </w:r>
    </w:p>
    <w:p w:rsidR="00805E77" w:rsidRDefault="00805E77" w:rsidP="00C76357">
      <w:pPr>
        <w:tabs>
          <w:tab w:val="right" w:pos="227"/>
          <w:tab w:val="left" w:pos="397"/>
          <w:tab w:val="left" w:pos="680"/>
          <w:tab w:val="right" w:leader="dot" w:pos="9639"/>
        </w:tabs>
        <w:spacing w:after="0" w:line="260" w:lineRule="exact"/>
        <w:ind w:left="397" w:hanging="397"/>
        <w:rPr>
          <w:rFonts w:ascii="Times New Roman" w:eastAsia="Μοντέρνα" w:hAnsi="Times New Roman" w:cs="Times New Roman"/>
          <w:b/>
          <w:color w:val="000000"/>
          <w:sz w:val="24"/>
          <w:szCs w:val="24"/>
          <w:lang w:val="en-GB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right" w:leader="dot" w:pos="9639"/>
        </w:tabs>
        <w:spacing w:after="0" w:line="260" w:lineRule="exact"/>
        <w:ind w:left="397" w:hanging="397"/>
        <w:rPr>
          <w:rFonts w:ascii="Times New Roman" w:eastAsia="Μοντέρνα" w:hAnsi="Times New Roman" w:cs="Times New Roman"/>
          <w:b/>
          <w:color w:val="000000"/>
          <w:sz w:val="24"/>
          <w:szCs w:val="24"/>
          <w:lang w:val="en-GB"/>
        </w:rPr>
      </w:pPr>
      <w:r w:rsidRPr="00C76357">
        <w:rPr>
          <w:rFonts w:ascii="Times New Roman" w:eastAsia="Μοντέρνα" w:hAnsi="Times New Roman" w:cs="Times New Roman"/>
          <w:b/>
          <w:color w:val="000000"/>
          <w:sz w:val="24"/>
          <w:szCs w:val="24"/>
          <w:lang w:val="en-GB"/>
        </w:rPr>
        <w:t>V</w:t>
      </w:r>
      <w:r w:rsidR="00805E77">
        <w:rPr>
          <w:rFonts w:ascii="Times New Roman" w:eastAsia="Μοντέρνα" w:hAnsi="Times New Roman" w:cs="Times New Roman"/>
          <w:b/>
          <w:color w:val="000000"/>
          <w:sz w:val="24"/>
          <w:szCs w:val="24"/>
          <w:lang w:val="en-GB"/>
        </w:rPr>
        <w:t>ocabulary</w:t>
      </w:r>
      <w:r w:rsidRPr="00C76357">
        <w:rPr>
          <w:rFonts w:ascii="Times New Roman" w:eastAsia="Μοντέρνα" w:hAnsi="Times New Roman" w:cs="Times New Roman"/>
          <w:b/>
          <w:color w:val="000000"/>
          <w:sz w:val="24"/>
          <w:szCs w:val="24"/>
          <w:lang w:val="en-GB"/>
        </w:rPr>
        <w:t xml:space="preserve">  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right" w:leader="dot" w:pos="9639"/>
        </w:tabs>
        <w:spacing w:after="0" w:line="260" w:lineRule="exact"/>
        <w:ind w:left="397" w:hanging="397"/>
        <w:rPr>
          <w:rFonts w:ascii="Times New Roman" w:eastAsia="Μοντέρνα" w:hAnsi="Times New Roman" w:cs="Times New Roman"/>
          <w:b/>
          <w:color w:val="000000"/>
          <w:sz w:val="24"/>
          <w:szCs w:val="24"/>
          <w:lang w:val="en-GB"/>
        </w:rPr>
      </w:pPr>
      <w:r w:rsidRPr="00C76357">
        <w:rPr>
          <w:rFonts w:ascii="Times New Roman" w:eastAsia="Μοντέρνα" w:hAnsi="Times New Roman" w:cs="Times New Roman"/>
          <w:b/>
          <w:color w:val="000000"/>
          <w:sz w:val="24"/>
          <w:szCs w:val="24"/>
          <w:lang w:val="en-GB"/>
        </w:rPr>
        <w:t>A Choose the correct answer.</w:t>
      </w: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9639"/>
        </w:tabs>
        <w:spacing w:after="0" w:line="260" w:lineRule="exact"/>
        <w:rPr>
          <w:rFonts w:ascii="Times New Roman" w:eastAsia="Μοντέρνα" w:hAnsi="Times New Roman" w:cs="Times New Roman"/>
          <w:b/>
          <w:color w:val="000000"/>
          <w:sz w:val="24"/>
          <w:szCs w:val="24"/>
          <w:lang w:val="en-GB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l-GR" w:eastAsia="el-GR"/>
        </w:rPr>
      </w:pP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l-GR"/>
        </w:rPr>
        <w:tab/>
      </w:r>
      <w:r w:rsidRPr="00C76357">
        <w:rPr>
          <w:rFonts w:ascii="Arial" w:eastAsia="Μοντέρνα" w:hAnsi="Arial" w:cs="Times New Roman"/>
          <w:b/>
          <w:color w:val="000000"/>
          <w:sz w:val="20"/>
          <w:szCs w:val="20"/>
          <w:lang w:val="el-GR"/>
        </w:rPr>
        <w:t>1</w:t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l-GR" w:eastAsia="el-GR"/>
        </w:rPr>
        <w:t>My teacher has got short brown hair and is of .......... height.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color w:val="000000"/>
          <w:sz w:val="20"/>
          <w:szCs w:val="18"/>
          <w:lang w:val="en-US"/>
        </w:rPr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small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color w:val="000000"/>
          <w:sz w:val="20"/>
          <w:szCs w:val="18"/>
          <w:lang w:val="en-US"/>
        </w:rPr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middle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color w:val="000000"/>
          <w:sz w:val="20"/>
          <w:szCs w:val="18"/>
          <w:lang w:val="en-US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average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color w:val="000000"/>
          <w:sz w:val="20"/>
          <w:szCs w:val="18"/>
          <w:lang w:val="en-US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tall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Arial"/>
          <w:color w:val="000000"/>
          <w:sz w:val="20"/>
          <w:szCs w:val="20"/>
          <w:lang w:val="el-GR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l-GR" w:eastAsia="el-GR"/>
        </w:rPr>
        <w:tab/>
        <w:t>2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l-GR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l-GR" w:eastAsia="el-GR"/>
        </w:rPr>
        <w:t>My mother taught me to always .......... the truth.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color w:val="000000"/>
          <w:sz w:val="20"/>
          <w:szCs w:val="18"/>
          <w:lang w:val="en-US"/>
        </w:rPr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tell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say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speak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state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3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 xml:space="preserve">Hello, could you please .......... me through to </w:t>
      </w:r>
      <w:proofErr w:type="spellStart"/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>Mr</w:t>
      </w:r>
      <w:proofErr w:type="spellEnd"/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 xml:space="preserve"> Watson in marketing?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take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give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get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put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4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 xml:space="preserve">Steve is a very .......... person, he always gives money to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charity.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generous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polite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honest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shy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5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>I .......... my old friends so I keep in touch with them over the Internet.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miss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left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leave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forget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6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>Some trees blew over in the .......... winds and damaged some cars.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heavy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hard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extreme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strong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7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 xml:space="preserve">My dad suffers .......... high blood pressure so he can’t eat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salt.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proofErr w:type="gramStart"/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A</w:t>
      </w:r>
      <w:proofErr w:type="gramEnd"/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proofErr w:type="spellStart"/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of</w:t>
      </w:r>
      <w:proofErr w:type="spellEnd"/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from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in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with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8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>This is a nice photograph of all the .......... of my family.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partners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members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people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parts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9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 xml:space="preserve">The customer .......... angrily at the waiter for spilling soup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on him.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spoke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talked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called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shouted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10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 xml:space="preserve">You are in .......... of hurting yourself if you don’t warm up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properly before exercising.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trouble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danger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 xml:space="preserve">risk </w:t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20"/>
          <w:lang w:val="en-US" w:eastAsia="el-GR"/>
        </w:rPr>
        <w:t>threat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964"/>
        </w:tabs>
        <w:spacing w:after="0" w:line="280" w:lineRule="exact"/>
        <w:jc w:val="both"/>
        <w:rPr>
          <w:rFonts w:ascii="Arial Black" w:eastAsia="Μοντέρνα" w:hAnsi="Arial Black" w:cs="Times New Roman"/>
          <w:sz w:val="26"/>
          <w:szCs w:val="20"/>
          <w:lang w:val="en-US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964"/>
        </w:tabs>
        <w:spacing w:after="0" w:line="280" w:lineRule="exact"/>
        <w:jc w:val="both"/>
        <w:rPr>
          <w:rFonts w:ascii="Arial Black" w:eastAsia="Μοντέρνα" w:hAnsi="Arial Black" w:cs="Times New Roman"/>
          <w:sz w:val="26"/>
          <w:szCs w:val="20"/>
          <w:lang w:val="en-US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964"/>
        </w:tabs>
        <w:spacing w:after="0" w:line="280" w:lineRule="exact"/>
        <w:jc w:val="both"/>
        <w:rPr>
          <w:rFonts w:ascii="Times New Roman" w:eastAsia="Μοντέρνα" w:hAnsi="Times New Roman" w:cs="Times New Roman"/>
          <w:sz w:val="28"/>
          <w:szCs w:val="28"/>
          <w:lang w:val="en-US"/>
        </w:rPr>
      </w:pPr>
      <w:r w:rsidRPr="00C76357">
        <w:rPr>
          <w:rFonts w:ascii="Times New Roman" w:eastAsia="Μοντέρνα" w:hAnsi="Times New Roman" w:cs="Times New Roman"/>
          <w:sz w:val="28"/>
          <w:szCs w:val="28"/>
          <w:lang w:val="en-US"/>
        </w:rPr>
        <w:t>Grammar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right" w:leader="dot" w:pos="9639"/>
        </w:tabs>
        <w:spacing w:after="0" w:line="260" w:lineRule="exact"/>
        <w:ind w:left="397" w:hanging="397"/>
        <w:rPr>
          <w:rFonts w:ascii="Times New Roman" w:eastAsia="Μοντέρνα" w:hAnsi="Times New Roman" w:cs="Times New Roman"/>
          <w:b/>
          <w:color w:val="000000"/>
          <w:sz w:val="28"/>
          <w:szCs w:val="28"/>
          <w:lang w:val="en-GB"/>
        </w:rPr>
      </w:pPr>
      <w:r w:rsidRPr="00C76357">
        <w:rPr>
          <w:rFonts w:ascii="Times New Roman" w:eastAsia="Μοντέρνα" w:hAnsi="Times New Roman" w:cs="Times New Roman"/>
          <w:b/>
          <w:color w:val="000000"/>
          <w:sz w:val="28"/>
          <w:szCs w:val="28"/>
          <w:lang w:val="en-GB"/>
        </w:rPr>
        <w:tab/>
        <w:t>B</w:t>
      </w:r>
      <w:r w:rsidRPr="00C76357">
        <w:rPr>
          <w:rFonts w:ascii="Times New Roman" w:eastAsia="Μοντέρνα" w:hAnsi="Times New Roman" w:cs="Times New Roman"/>
          <w:b/>
          <w:color w:val="000000"/>
          <w:sz w:val="28"/>
          <w:szCs w:val="28"/>
          <w:lang w:val="en-GB"/>
        </w:rPr>
        <w:tab/>
        <w:t>Choose the correct answer.</w:t>
      </w: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l-GR" w:eastAsia="el-GR"/>
        </w:rPr>
        <w:tab/>
      </w: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l-GR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l-GR" w:eastAsia="el-GR"/>
        </w:rPr>
        <w:t>1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l-GR" w:eastAsia="el-GR"/>
        </w:rPr>
        <w:tab/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 xml:space="preserve">  </w:t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l-GR" w:eastAsia="el-GR"/>
        </w:rPr>
        <w:t>Simon and I .......... both ten years old.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are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am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is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have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2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 xml:space="preserve">These are </w:t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l-GR" w:eastAsia="el-GR"/>
        </w:rPr>
        <w:t xml:space="preserve">.......... </w:t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>books. They aren’t Mary’s.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I 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my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proofErr w:type="gramStart"/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mine</w:t>
      </w:r>
      <w:proofErr w:type="gramEnd"/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me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l-GR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l-GR" w:eastAsia="el-GR"/>
        </w:rPr>
        <w:tab/>
        <w:t>3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l-GR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l-GR" w:eastAsia="el-GR"/>
        </w:rPr>
        <w:t>There’s .......... noise in here. Let’s go to a different café.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proofErr w:type="gramStart"/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A</w:t>
      </w:r>
      <w:proofErr w:type="gramEnd"/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proofErr w:type="spellStart"/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a</w:t>
      </w:r>
      <w:proofErr w:type="spellEnd"/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 little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  <w:t xml:space="preserve">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too much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a few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too many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4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>Ben is slightly .......... than Bob.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taller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the tallest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tall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very tall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l-GR" w:eastAsia="el-GR"/>
        </w:rPr>
        <w:tab/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>5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>All of Mary’s .......... are grown up and married.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child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children’s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children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child’s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6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 xml:space="preserve">.......... </w:t>
      </w:r>
      <w:proofErr w:type="spellStart"/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>colour</w:t>
      </w:r>
      <w:proofErr w:type="spellEnd"/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 xml:space="preserve"> do you like best for the walls of the kitchen?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What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Whose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Who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Which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7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>.......... olive oil should I add to the salad?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How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How many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How much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What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8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>We always .......... our grandparents on Sundays.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visit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is visiting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are visiting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visiting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  <w:t>9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n-US" w:eastAsia="el-GR"/>
        </w:rPr>
        <w:t>You .......... my laptop! Why don’t you buy one for yourself?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proofErr w:type="gramStart"/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A</w:t>
      </w:r>
      <w:proofErr w:type="gramEnd"/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always use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always are using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are always using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use always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right" w:leader="dot" w:pos="4649"/>
          <w:tab w:val="right" w:leader="dot" w:pos="9639"/>
        </w:tabs>
        <w:spacing w:after="0" w:line="260" w:lineRule="exact"/>
        <w:ind w:left="397" w:hanging="397"/>
        <w:rPr>
          <w:rFonts w:ascii="Arial" w:eastAsia="Μοντέρνα" w:hAnsi="Arial" w:cs="Times New Roman"/>
          <w:color w:val="000000"/>
          <w:sz w:val="20"/>
          <w:szCs w:val="20"/>
          <w:lang w:val="el-GR" w:eastAsia="el-GR"/>
        </w:rPr>
      </w:pP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n-US" w:eastAsia="el-GR"/>
        </w:rPr>
        <w:tab/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l-GR" w:eastAsia="el-GR"/>
        </w:rPr>
        <w:t>10</w:t>
      </w:r>
      <w:r w:rsidRPr="00C76357">
        <w:rPr>
          <w:rFonts w:ascii="Arial" w:eastAsia="Μοντέρνα" w:hAnsi="Arial" w:cs="Times New Roman"/>
          <w:b/>
          <w:bCs/>
          <w:color w:val="000000"/>
          <w:sz w:val="20"/>
          <w:szCs w:val="20"/>
          <w:lang w:val="el-GR" w:eastAsia="el-GR"/>
        </w:rPr>
        <w:tab/>
      </w:r>
      <w:r w:rsidRPr="00C76357">
        <w:rPr>
          <w:rFonts w:ascii="Arial" w:eastAsia="Μοντέρνα" w:hAnsi="Arial" w:cs="Times New Roman"/>
          <w:color w:val="000000"/>
          <w:sz w:val="20"/>
          <w:szCs w:val="20"/>
          <w:lang w:val="el-GR" w:eastAsia="el-GR"/>
        </w:rPr>
        <w:t>The first train to Oxford .......... at 6 am.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A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leaves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C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is leaving</w:t>
      </w: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</w:pP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  <w:t>B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 xml:space="preserve">leave </w:t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>D</w:t>
      </w:r>
      <w:r w:rsidRPr="00C76357"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  <w:tab/>
      </w:r>
      <w:r w:rsidRPr="00C76357">
        <w:rPr>
          <w:rFonts w:ascii="Arial" w:eastAsia="Μοντέρνα" w:hAnsi="Arial" w:cs="Arial"/>
          <w:color w:val="000000"/>
          <w:sz w:val="20"/>
          <w:szCs w:val="18"/>
          <w:lang w:val="en-US" w:eastAsia="el-GR"/>
        </w:rPr>
        <w:t>leaving</w:t>
      </w:r>
    </w:p>
    <w:p w:rsid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805E77" w:rsidRDefault="00805E7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805E77" w:rsidRDefault="00805E7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805E77" w:rsidRDefault="00805E7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805E77" w:rsidRDefault="00805E7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805E77" w:rsidRDefault="00805E7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805E77" w:rsidRDefault="00805E7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805E77" w:rsidRDefault="00805E7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805E77" w:rsidRDefault="00805E7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18"/>
          <w:lang w:val="en-US" w:eastAsia="el-GR"/>
        </w:rPr>
      </w:pP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Pr="00E7729B" w:rsidRDefault="00400F8F" w:rsidP="0040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uk-UA"/>
        </w:rPr>
      </w:pPr>
      <w:r w:rsidRPr="00E772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uk-UA"/>
        </w:rPr>
        <w:t>WRITING</w:t>
      </w:r>
    </w:p>
    <w:p w:rsidR="00400F8F" w:rsidRDefault="00400F8F" w:rsidP="0040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uk-UA"/>
        </w:rPr>
      </w:pPr>
    </w:p>
    <w:p w:rsidR="00400F8F" w:rsidRPr="00400F8F" w:rsidRDefault="00400F8F" w:rsidP="0040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An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English-speaking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friend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wants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to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spend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a</w:t>
      </w:r>
    </w:p>
    <w:p w:rsidR="00400F8F" w:rsidRPr="009B30F0" w:rsidRDefault="00400F8F" w:rsidP="0040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two-week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holiday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in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your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region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and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has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written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asking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for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information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and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advice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Write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a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letter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to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your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friend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In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your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letter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:</w:t>
      </w:r>
    </w:p>
    <w:p w:rsidR="00400F8F" w:rsidRPr="009B30F0" w:rsidRDefault="00400F8F" w:rsidP="00400F8F">
      <w:pPr>
        <w:numPr>
          <w:ilvl w:val="0"/>
          <w:numId w:val="12"/>
        </w:numPr>
        <w:shd w:val="clear" w:color="auto" w:fill="FFFFFF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offer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to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find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somewhere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to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stay</w:t>
      </w:r>
      <w:proofErr w:type="spellEnd"/>
    </w:p>
    <w:p w:rsidR="00400F8F" w:rsidRPr="009B30F0" w:rsidRDefault="00400F8F" w:rsidP="00400F8F">
      <w:pPr>
        <w:numPr>
          <w:ilvl w:val="0"/>
          <w:numId w:val="12"/>
        </w:numPr>
        <w:shd w:val="clear" w:color="auto" w:fill="FFFFFF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give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advice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about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what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to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do</w:t>
      </w:r>
      <w:proofErr w:type="spellEnd"/>
    </w:p>
    <w:p w:rsidR="00400F8F" w:rsidRPr="009B30F0" w:rsidRDefault="00400F8F" w:rsidP="00400F8F">
      <w:pPr>
        <w:numPr>
          <w:ilvl w:val="0"/>
          <w:numId w:val="12"/>
        </w:numPr>
        <w:shd w:val="clear" w:color="auto" w:fill="FFFFFF"/>
        <w:spacing w:after="0" w:line="240" w:lineRule="auto"/>
        <w:ind w:lef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give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information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about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what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clothes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to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bring</w:t>
      </w:r>
      <w:proofErr w:type="spellEnd"/>
    </w:p>
    <w:p w:rsidR="00400F8F" w:rsidRPr="009B30F0" w:rsidRDefault="00400F8F" w:rsidP="0040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Begin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your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letter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as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follows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: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Dear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_______</w:t>
      </w:r>
    </w:p>
    <w:p w:rsidR="00400F8F" w:rsidRDefault="00400F8F" w:rsidP="0040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You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should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write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at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least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uk-UA"/>
        </w:rPr>
        <w:t>130-</w:t>
      </w:r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150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words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.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You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should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spend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about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20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minutes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on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this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task</w:t>
      </w:r>
      <w:proofErr w:type="spellEnd"/>
      <w:r w:rsidRPr="009B30F0"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  <w:t>.</w:t>
      </w: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P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uk-UA"/>
        </w:rPr>
      </w:pPr>
      <w:r w:rsidRPr="00400F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uk-UA"/>
        </w:rPr>
        <w:lastRenderedPageBreak/>
        <w:t>Reading</w:t>
      </w:r>
    </w:p>
    <w:p w:rsidR="00400F8F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uk-UA"/>
        </w:rPr>
      </w:pPr>
    </w:p>
    <w:p w:rsidR="00400F8F" w:rsidRDefault="00400F8F" w:rsidP="00400F8F">
      <w:r w:rsidRPr="00673455">
        <w:drawing>
          <wp:inline distT="0" distB="0" distL="0" distR="0" wp14:anchorId="4BA69D7B" wp14:editId="51F44D07">
            <wp:extent cx="5553075" cy="6810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F8F" w:rsidRDefault="00400F8F" w:rsidP="00400F8F"/>
    <w:p w:rsidR="00400F8F" w:rsidRDefault="00400F8F" w:rsidP="00400F8F"/>
    <w:p w:rsidR="00400F8F" w:rsidRDefault="00400F8F" w:rsidP="00400F8F">
      <w:r w:rsidRPr="00673455">
        <w:lastRenderedPageBreak/>
        <w:drawing>
          <wp:inline distT="0" distB="0" distL="0" distR="0" wp14:anchorId="243BDB1D" wp14:editId="2751ABA6">
            <wp:extent cx="5467350" cy="7458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F8F" w:rsidRDefault="00400F8F" w:rsidP="00400F8F">
      <w:r w:rsidRPr="00673455">
        <w:lastRenderedPageBreak/>
        <w:drawing>
          <wp:inline distT="0" distB="0" distL="0" distR="0" wp14:anchorId="0332B70E" wp14:editId="4BA54CF5">
            <wp:extent cx="5362575" cy="6610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F8F" w:rsidRDefault="00400F8F" w:rsidP="00400F8F">
      <w:r w:rsidRPr="00673455">
        <w:lastRenderedPageBreak/>
        <w:drawing>
          <wp:inline distT="0" distB="0" distL="0" distR="0" wp14:anchorId="1F8627AD" wp14:editId="78ACEC10">
            <wp:extent cx="5400675" cy="7019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F8F" w:rsidRPr="009B30F0" w:rsidRDefault="00400F8F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uk-UA"/>
        </w:rPr>
      </w:pPr>
    </w:p>
    <w:p w:rsidR="00E7729B" w:rsidRDefault="00E7729B" w:rsidP="00E772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</w:pPr>
    </w:p>
    <w:p w:rsidR="00C76357" w:rsidRPr="00C76357" w:rsidRDefault="00C76357" w:rsidP="00C76357">
      <w:pPr>
        <w:tabs>
          <w:tab w:val="right" w:pos="227"/>
          <w:tab w:val="left" w:pos="397"/>
          <w:tab w:val="left" w:pos="680"/>
          <w:tab w:val="left" w:pos="1418"/>
          <w:tab w:val="left" w:pos="1701"/>
          <w:tab w:val="left" w:pos="2552"/>
          <w:tab w:val="left" w:pos="2835"/>
          <w:tab w:val="left" w:pos="3686"/>
          <w:tab w:val="left" w:pos="3969"/>
        </w:tabs>
        <w:spacing w:after="0" w:line="260" w:lineRule="exact"/>
        <w:rPr>
          <w:rFonts w:ascii="Arial" w:eastAsia="Μοντέρνα" w:hAnsi="Arial" w:cs="Arial"/>
          <w:b/>
          <w:bCs/>
          <w:color w:val="000000"/>
          <w:sz w:val="20"/>
          <w:szCs w:val="20"/>
          <w:lang w:val="en-US" w:eastAsia="el-GR"/>
        </w:rPr>
      </w:pPr>
    </w:p>
    <w:p w:rsidR="00E7729B" w:rsidRDefault="00E7729B" w:rsidP="00C76357">
      <w:pPr>
        <w:sectPr w:rsidR="00E7729B" w:rsidSect="00E7729B">
          <w:type w:val="continuous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C76357" w:rsidRPr="00C76357" w:rsidRDefault="00C76357" w:rsidP="00C76357"/>
    <w:p w:rsidR="00341C5E" w:rsidRDefault="00341C5E" w:rsidP="00341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C47C1" w:rsidRDefault="00FC47C1" w:rsidP="00341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C47C1" w:rsidRDefault="00FC47C1" w:rsidP="00341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FC47C1" w:rsidRDefault="00FC47C1" w:rsidP="00341C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bookmarkStart w:id="0" w:name="_GoBack"/>
      <w:bookmarkEnd w:id="0"/>
    </w:p>
    <w:sectPr w:rsidR="00FC47C1" w:rsidSect="00C76357">
      <w:type w:val="continuous"/>
      <w:pgSz w:w="11906" w:h="16838"/>
      <w:pgMar w:top="850" w:right="850" w:bottom="850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Μοντέρνα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74B51"/>
    <w:multiLevelType w:val="hybridMultilevel"/>
    <w:tmpl w:val="49F464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46D16"/>
    <w:multiLevelType w:val="hybridMultilevel"/>
    <w:tmpl w:val="46CC6EFC"/>
    <w:lvl w:ilvl="0" w:tplc="45E01A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B4A8E"/>
    <w:multiLevelType w:val="multilevel"/>
    <w:tmpl w:val="E1DC3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CF5C2F"/>
    <w:multiLevelType w:val="hybridMultilevel"/>
    <w:tmpl w:val="6B7AC2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E570F"/>
    <w:multiLevelType w:val="hybridMultilevel"/>
    <w:tmpl w:val="3A3A1FF6"/>
    <w:lvl w:ilvl="0" w:tplc="93967170">
      <w:start w:val="1"/>
      <w:numFmt w:val="decimal"/>
      <w:lvlText w:val="%1"/>
      <w:lvlJc w:val="left"/>
      <w:pPr>
        <w:ind w:left="145" w:hanging="416"/>
      </w:pPr>
      <w:rPr>
        <w:spacing w:val="0"/>
        <w:w w:val="86"/>
        <w:lang w:val="uk-UA" w:eastAsia="en-US" w:bidi="ar-SA"/>
      </w:rPr>
    </w:lvl>
    <w:lvl w:ilvl="1" w:tplc="6C184460">
      <w:numFmt w:val="bullet"/>
      <w:lvlText w:val="•"/>
      <w:lvlJc w:val="left"/>
      <w:pPr>
        <w:ind w:left="1106" w:hanging="416"/>
      </w:pPr>
      <w:rPr>
        <w:lang w:val="uk-UA" w:eastAsia="en-US" w:bidi="ar-SA"/>
      </w:rPr>
    </w:lvl>
    <w:lvl w:ilvl="2" w:tplc="8E189DA0">
      <w:numFmt w:val="bullet"/>
      <w:lvlText w:val="•"/>
      <w:lvlJc w:val="left"/>
      <w:pPr>
        <w:ind w:left="2072" w:hanging="416"/>
      </w:pPr>
      <w:rPr>
        <w:lang w:val="uk-UA" w:eastAsia="en-US" w:bidi="ar-SA"/>
      </w:rPr>
    </w:lvl>
    <w:lvl w:ilvl="3" w:tplc="75C0DFC2">
      <w:numFmt w:val="bullet"/>
      <w:lvlText w:val="•"/>
      <w:lvlJc w:val="left"/>
      <w:pPr>
        <w:ind w:left="3039" w:hanging="416"/>
      </w:pPr>
      <w:rPr>
        <w:lang w:val="uk-UA" w:eastAsia="en-US" w:bidi="ar-SA"/>
      </w:rPr>
    </w:lvl>
    <w:lvl w:ilvl="4" w:tplc="BCE41D2C">
      <w:numFmt w:val="bullet"/>
      <w:lvlText w:val="•"/>
      <w:lvlJc w:val="left"/>
      <w:pPr>
        <w:ind w:left="4005" w:hanging="416"/>
      </w:pPr>
      <w:rPr>
        <w:lang w:val="uk-UA" w:eastAsia="en-US" w:bidi="ar-SA"/>
      </w:rPr>
    </w:lvl>
    <w:lvl w:ilvl="5" w:tplc="740A06C0">
      <w:numFmt w:val="bullet"/>
      <w:lvlText w:val="•"/>
      <w:lvlJc w:val="left"/>
      <w:pPr>
        <w:ind w:left="4972" w:hanging="416"/>
      </w:pPr>
      <w:rPr>
        <w:lang w:val="uk-UA" w:eastAsia="en-US" w:bidi="ar-SA"/>
      </w:rPr>
    </w:lvl>
    <w:lvl w:ilvl="6" w:tplc="5E84703C">
      <w:numFmt w:val="bullet"/>
      <w:lvlText w:val="•"/>
      <w:lvlJc w:val="left"/>
      <w:pPr>
        <w:ind w:left="5938" w:hanging="416"/>
      </w:pPr>
      <w:rPr>
        <w:lang w:val="uk-UA" w:eastAsia="en-US" w:bidi="ar-SA"/>
      </w:rPr>
    </w:lvl>
    <w:lvl w:ilvl="7" w:tplc="4AAC0E32">
      <w:numFmt w:val="bullet"/>
      <w:lvlText w:val="•"/>
      <w:lvlJc w:val="left"/>
      <w:pPr>
        <w:ind w:left="6904" w:hanging="416"/>
      </w:pPr>
      <w:rPr>
        <w:lang w:val="uk-UA" w:eastAsia="en-US" w:bidi="ar-SA"/>
      </w:rPr>
    </w:lvl>
    <w:lvl w:ilvl="8" w:tplc="D97C0442">
      <w:numFmt w:val="bullet"/>
      <w:lvlText w:val="•"/>
      <w:lvlJc w:val="left"/>
      <w:pPr>
        <w:ind w:left="7871" w:hanging="416"/>
      </w:pPr>
      <w:rPr>
        <w:lang w:val="uk-UA" w:eastAsia="en-US" w:bidi="ar-SA"/>
      </w:rPr>
    </w:lvl>
  </w:abstractNum>
  <w:abstractNum w:abstractNumId="5" w15:restartNumberingAfterBreak="0">
    <w:nsid w:val="3E057B2E"/>
    <w:multiLevelType w:val="hybridMultilevel"/>
    <w:tmpl w:val="B4F49B4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81EC9"/>
    <w:multiLevelType w:val="multilevel"/>
    <w:tmpl w:val="81C6E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A02075"/>
    <w:multiLevelType w:val="hybridMultilevel"/>
    <w:tmpl w:val="8EEA0DE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4515C3"/>
    <w:multiLevelType w:val="hybridMultilevel"/>
    <w:tmpl w:val="28B86F26"/>
    <w:lvl w:ilvl="0" w:tplc="F4C6173E">
      <w:start w:val="1"/>
      <w:numFmt w:val="decimal"/>
      <w:lvlText w:val="%1"/>
      <w:lvlJc w:val="left"/>
      <w:pPr>
        <w:ind w:left="100" w:hanging="205"/>
      </w:pPr>
      <w:rPr>
        <w:spacing w:val="0"/>
        <w:w w:val="87"/>
        <w:lang w:val="uk-UA" w:eastAsia="en-US"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D57AA7"/>
    <w:multiLevelType w:val="multilevel"/>
    <w:tmpl w:val="4CCA7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C055B4"/>
    <w:multiLevelType w:val="multilevel"/>
    <w:tmpl w:val="687E3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3"/>
  </w:num>
  <w:num w:numId="9">
    <w:abstractNumId w:val="9"/>
  </w:num>
  <w:num w:numId="10">
    <w:abstractNumId w:val="10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147"/>
    <w:rsid w:val="000115E7"/>
    <w:rsid w:val="000740BD"/>
    <w:rsid w:val="00205DDB"/>
    <w:rsid w:val="002A3294"/>
    <w:rsid w:val="00341C5E"/>
    <w:rsid w:val="00400F8F"/>
    <w:rsid w:val="005615A8"/>
    <w:rsid w:val="00692D50"/>
    <w:rsid w:val="00752D81"/>
    <w:rsid w:val="00805E77"/>
    <w:rsid w:val="008256FF"/>
    <w:rsid w:val="008345F4"/>
    <w:rsid w:val="00956147"/>
    <w:rsid w:val="009855F9"/>
    <w:rsid w:val="00A6554B"/>
    <w:rsid w:val="00C76357"/>
    <w:rsid w:val="00C902F2"/>
    <w:rsid w:val="00E7729B"/>
    <w:rsid w:val="00EB5D44"/>
    <w:rsid w:val="00ED5C20"/>
    <w:rsid w:val="00FC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F1B1D"/>
  <w15:docId w15:val="{6D085652-A06B-4E2A-9907-8EFAE3DC3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147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6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5614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5D44"/>
    <w:pPr>
      <w:ind w:left="720"/>
      <w:contextualSpacing/>
    </w:pPr>
  </w:style>
  <w:style w:type="paragraph" w:customStyle="1" w:styleId="Default">
    <w:name w:val="Default"/>
    <w:rsid w:val="002A32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087C8-5795-46B7-A6D2-190274B6E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10263</Words>
  <Characters>5851</Characters>
  <Application>Microsoft Office Word</Application>
  <DocSecurity>0</DocSecurity>
  <Lines>48</Lines>
  <Paragraphs>32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Забелло Лариса Олександрівна</dc:creator>
  <cp:lastModifiedBy>Vencel</cp:lastModifiedBy>
  <cp:revision>3</cp:revision>
  <dcterms:created xsi:type="dcterms:W3CDTF">2024-03-29T10:33:00Z</dcterms:created>
  <dcterms:modified xsi:type="dcterms:W3CDTF">2024-03-29T10:44:00Z</dcterms:modified>
</cp:coreProperties>
</file>